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D45F3" w14:textId="77777777" w:rsidR="0074631C" w:rsidRDefault="00EE0244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14:paraId="4DE17543" w14:textId="77777777" w:rsidR="0074631C" w:rsidRDefault="00EE0244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14:paraId="5D5C5A17" w14:textId="77777777" w:rsidR="0074631C" w:rsidRDefault="00EE0244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14:paraId="3AF8FA86" w14:textId="77777777" w:rsidR="0074631C" w:rsidRDefault="00EE0244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14:paraId="7CAFBC2B" w14:textId="77777777" w:rsidR="0074631C" w:rsidRDefault="00EE0244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</w:p>
    <w:p w14:paraId="7CD2C77C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D3BE8A4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E58BA83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CF812BF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3F41D74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71AAC8E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55A8D04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DE0AC97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F4A0A67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67DDA53" w14:textId="77777777" w:rsidR="0074631C" w:rsidRDefault="00EE0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ДИСЦИПЛИНЫ</w:t>
      </w:r>
    </w:p>
    <w:p w14:paraId="452D71E0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B768267" w14:textId="77777777" w:rsidR="0074631C" w:rsidRDefault="00EE0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ОП.05 ОСНОВЫ ЭКОНОМИЧЕСКОЙ ДЕЯТЕЛЬНОСТИ</w:t>
      </w:r>
    </w:p>
    <w:p w14:paraId="1DE70410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для профессии</w:t>
      </w:r>
    </w:p>
    <w:p w14:paraId="42939561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54.01.20 Графический дизайнер</w:t>
      </w:r>
    </w:p>
    <w:p w14:paraId="32D69397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6CE8CA2A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Базовая подготовка</w:t>
      </w:r>
    </w:p>
    <w:p w14:paraId="39A0A3F2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среднего профессионального образования</w:t>
      </w:r>
    </w:p>
    <w:p w14:paraId="62BE49F6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39285469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5B3B0527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Очная форма обучения</w:t>
      </w:r>
    </w:p>
    <w:p w14:paraId="02418E2D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041DBF">
        <w:rPr>
          <w:rFonts w:ascii="Times New Roman" w:eastAsia="DengXian" w:hAnsi="Times New Roman" w:cs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27F80221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70768527" w14:textId="77777777" w:rsidR="00041DBF" w:rsidRPr="00041DBF" w:rsidRDefault="00041DBF" w:rsidP="00041DBF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58ADA466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88BE8A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0273AC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C6885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2AAC1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D924C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A21B8A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07643C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D293E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3E207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42EA5B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25674B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F897F8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EAB1E7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7B638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6713D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30468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CDC0E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E2C980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8E0C3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3413B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DA243E" w14:textId="77777777" w:rsidR="0074631C" w:rsidRDefault="00EE0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Pr="00A01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14:paraId="74C4019A" w14:textId="77777777" w:rsidR="003A1FF4" w:rsidRPr="003A1FF4" w:rsidRDefault="003A1FF4" w:rsidP="003A1F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3A1FF4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Pr="003A1FF4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7DF1A32B" w14:textId="77777777" w:rsidR="0074631C" w:rsidRDefault="007463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0DB137" w14:textId="77777777" w:rsidR="0074631C" w:rsidRDefault="0074631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74631C" w14:paraId="29232F7B" w14:textId="77777777" w:rsidTr="00041DBF">
        <w:tc>
          <w:tcPr>
            <w:tcW w:w="3543" w:type="dxa"/>
          </w:tcPr>
          <w:p w14:paraId="3A5469EA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370152A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0DE8E053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39F2917E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9C4513D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6D490E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A988B41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4E3DBE4F" w14:textId="77777777" w:rsidTr="00041DBF">
        <w:tc>
          <w:tcPr>
            <w:tcW w:w="3543" w:type="dxa"/>
            <w:vAlign w:val="center"/>
          </w:tcPr>
          <w:p w14:paraId="3F8C0BCC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AAD5EF5" w14:textId="77777777" w:rsidR="0074631C" w:rsidRDefault="0074631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  <w:vAlign w:val="center"/>
          </w:tcPr>
          <w:p w14:paraId="6820D2A4" w14:textId="77777777" w:rsidR="0074631C" w:rsidRDefault="0074631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79AB6287" w14:textId="77777777" w:rsidTr="00041DBF">
        <w:tc>
          <w:tcPr>
            <w:tcW w:w="3543" w:type="dxa"/>
          </w:tcPr>
          <w:p w14:paraId="31BAC9A5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D69CD3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4B3B57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62308000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1102CD27" w14:textId="77777777" w:rsidTr="00041DBF">
        <w:tc>
          <w:tcPr>
            <w:tcW w:w="9570" w:type="dxa"/>
            <w:gridSpan w:val="3"/>
          </w:tcPr>
          <w:p w14:paraId="3EEFCFC7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74631C" w14:paraId="5308F699" w14:textId="77777777" w:rsidTr="00041DBF">
        <w:tc>
          <w:tcPr>
            <w:tcW w:w="9570" w:type="dxa"/>
            <w:gridSpan w:val="3"/>
          </w:tcPr>
          <w:p w14:paraId="33850C10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22C92D0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 от ___.___.20___г. №_____</w:t>
            </w:r>
          </w:p>
        </w:tc>
      </w:tr>
      <w:tr w:rsidR="0074631C" w14:paraId="66D85954" w14:textId="77777777" w:rsidTr="00041DBF">
        <w:tc>
          <w:tcPr>
            <w:tcW w:w="3543" w:type="dxa"/>
            <w:vAlign w:val="center"/>
          </w:tcPr>
          <w:p w14:paraId="19E93EE6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241EC5F0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4B9C4D7F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4655DBA6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74631C" w14:paraId="632BA09B" w14:textId="77777777" w:rsidTr="00041DBF">
        <w:tc>
          <w:tcPr>
            <w:tcW w:w="3543" w:type="dxa"/>
          </w:tcPr>
          <w:p w14:paraId="14E7C62F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AAAA44F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1F6E3D1F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1106E107" w14:textId="77777777" w:rsidTr="00041DBF">
        <w:tc>
          <w:tcPr>
            <w:tcW w:w="3543" w:type="dxa"/>
          </w:tcPr>
          <w:p w14:paraId="1BBD4C0D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481B5E39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5CFA7FD4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1B00F9D5" w14:textId="77777777" w:rsidTr="00041DBF">
        <w:tc>
          <w:tcPr>
            <w:tcW w:w="3543" w:type="dxa"/>
          </w:tcPr>
          <w:p w14:paraId="4FF38A6E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D128357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5A45713A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3515A8FE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Дроздова</w:t>
            </w:r>
          </w:p>
        </w:tc>
      </w:tr>
      <w:tr w:rsidR="0074631C" w14:paraId="1CE45138" w14:textId="77777777" w:rsidTr="00041DBF">
        <w:tc>
          <w:tcPr>
            <w:tcW w:w="3543" w:type="dxa"/>
          </w:tcPr>
          <w:p w14:paraId="0F7D26E4" w14:textId="77777777" w:rsidR="0074631C" w:rsidRDefault="0074631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F49A962" w14:textId="77777777" w:rsidR="0074631C" w:rsidRDefault="0074631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1" w:type="dxa"/>
            <w:vAlign w:val="center"/>
          </w:tcPr>
          <w:p w14:paraId="57F3E30D" w14:textId="77777777" w:rsidR="0074631C" w:rsidRDefault="0074631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25A4A61" w14:textId="77777777" w:rsidR="0074631C" w:rsidRDefault="0074631C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4631C" w14:paraId="05FF5942" w14:textId="77777777" w:rsidTr="00041DBF">
        <w:tc>
          <w:tcPr>
            <w:tcW w:w="3543" w:type="dxa"/>
          </w:tcPr>
          <w:p w14:paraId="7E0C8CFC" w14:textId="77777777" w:rsidR="0074631C" w:rsidRDefault="00EE0244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 по УР</w:t>
            </w:r>
          </w:p>
        </w:tc>
        <w:tc>
          <w:tcPr>
            <w:tcW w:w="2876" w:type="dxa"/>
          </w:tcPr>
          <w:p w14:paraId="42898FDD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14:paraId="3260F5EA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4CC6E9AC" w14:textId="77777777" w:rsidR="0074631C" w:rsidRDefault="00EE024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Г.С.Санклер</w:t>
            </w:r>
          </w:p>
        </w:tc>
      </w:tr>
    </w:tbl>
    <w:p w14:paraId="300FF06D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E8748F5" w14:textId="77777777" w:rsidR="0074631C" w:rsidRDefault="0074631C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14:paraId="5706C428" w14:textId="77777777" w:rsidR="0074631C" w:rsidRDefault="0074631C">
      <w:pPr>
        <w:widowControl w:val="0"/>
        <w:tabs>
          <w:tab w:val="left" w:pos="0"/>
        </w:tabs>
        <w:suppressAutoHyphens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14:paraId="39A014C3" w14:textId="77777777" w:rsidR="0074631C" w:rsidRDefault="0074631C">
      <w:pPr>
        <w:widowControl w:val="0"/>
        <w:tabs>
          <w:tab w:val="left" w:pos="0"/>
        </w:tabs>
        <w:suppressAutoHyphens/>
        <w:jc w:val="center"/>
        <w:rPr>
          <w:rFonts w:ascii="Times New Roman" w:eastAsia="Times New Roman" w:hAnsi="Times New Roman"/>
          <w:b/>
          <w:lang w:eastAsia="ru-RU"/>
        </w:rPr>
      </w:pPr>
    </w:p>
    <w:p w14:paraId="4D495BB3" w14:textId="77777777" w:rsidR="0074631C" w:rsidRDefault="007463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4FBA39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A7C82B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B6DA96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EC7279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F07ED2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E29AA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D11D66" w14:textId="77777777" w:rsidR="0074631C" w:rsidRDefault="00EE024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6D61A632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31CBB1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74631C" w14:paraId="0527AB65" w14:textId="77777777">
        <w:tc>
          <w:tcPr>
            <w:tcW w:w="8222" w:type="dxa"/>
          </w:tcPr>
          <w:p w14:paraId="4F602522" w14:textId="77777777" w:rsidR="0074631C" w:rsidRDefault="00EE0244">
            <w:pPr>
              <w:pStyle w:val="ae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14:paraId="367D6F68" w14:textId="77777777" w:rsidR="0074631C" w:rsidRDefault="0074631C">
            <w:pPr>
              <w:pStyle w:val="ae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4631C" w14:paraId="5EA421D9" w14:textId="77777777">
        <w:tc>
          <w:tcPr>
            <w:tcW w:w="8222" w:type="dxa"/>
          </w:tcPr>
          <w:p w14:paraId="5DE70786" w14:textId="77777777" w:rsidR="0074631C" w:rsidRDefault="00EE0244">
            <w:pPr>
              <w:pStyle w:val="ae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lastRenderedPageBreak/>
              <w:t>2. Структура и содержание дисциплины</w:t>
            </w:r>
          </w:p>
        </w:tc>
        <w:tc>
          <w:tcPr>
            <w:tcW w:w="1134" w:type="dxa"/>
          </w:tcPr>
          <w:p w14:paraId="0318849D" w14:textId="77777777" w:rsidR="0074631C" w:rsidRDefault="0074631C">
            <w:pPr>
              <w:pStyle w:val="ae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4631C" w14:paraId="43C30230" w14:textId="77777777">
        <w:tc>
          <w:tcPr>
            <w:tcW w:w="8222" w:type="dxa"/>
          </w:tcPr>
          <w:p w14:paraId="59B35F1E" w14:textId="77777777" w:rsidR="0074631C" w:rsidRDefault="00EE0244">
            <w:pPr>
              <w:pStyle w:val="ae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5154F836" w14:textId="77777777" w:rsidR="0074631C" w:rsidRDefault="0074631C">
            <w:pPr>
              <w:pStyle w:val="ae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4631C" w14:paraId="0FE46F38" w14:textId="77777777">
        <w:tc>
          <w:tcPr>
            <w:tcW w:w="8222" w:type="dxa"/>
          </w:tcPr>
          <w:p w14:paraId="2B37CBB9" w14:textId="77777777" w:rsidR="0074631C" w:rsidRDefault="00EE0244">
            <w:pPr>
              <w:pStyle w:val="ae"/>
              <w:ind w:left="0" w:firstLine="0"/>
              <w:jc w:val="left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168F3B58" w14:textId="77777777" w:rsidR="0074631C" w:rsidRDefault="0074631C">
            <w:pPr>
              <w:pStyle w:val="ae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98B7F6D" w14:textId="77777777" w:rsidR="0074631C" w:rsidRDefault="00EE02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5.Лист изменений и дополнений, внесенных в программу дисциплины</w:t>
      </w:r>
    </w:p>
    <w:p w14:paraId="07A44866" w14:textId="77777777" w:rsidR="0074631C" w:rsidRDefault="0074631C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p w14:paraId="447A35B0" w14:textId="77777777" w:rsidR="0074631C" w:rsidRDefault="0074631C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6A8977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285C9E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5F0B2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F9F813B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52D807D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0DA6FCE7" w14:textId="77777777" w:rsidR="0074631C" w:rsidRDefault="00EE0244">
      <w:pPr>
        <w:pStyle w:val="af"/>
        <w:numPr>
          <w:ilvl w:val="0"/>
          <w:numId w:val="1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ПАСПОРТ ПРОГРАММЫ ДИСЦИПЛИНЫ</w:t>
      </w:r>
    </w:p>
    <w:p w14:paraId="5A40D3F4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100DAA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E8D3F3" w14:textId="77777777" w:rsidR="0074631C" w:rsidRDefault="00EE024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Область применения программы дисциплины</w:t>
      </w:r>
    </w:p>
    <w:p w14:paraId="5D17FD06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90" w:right="-18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2B0CF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является частью основной профессиональной образовательной программы в соответствии с ФГОС по профессии СПО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54.01.20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дизайнер.</w:t>
      </w:r>
    </w:p>
    <w:p w14:paraId="0B55E90B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D9F793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 Место дисциплины в структуре примерной основной образовательной программы</w:t>
      </w:r>
    </w:p>
    <w:p w14:paraId="39FBC587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5A117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в структуре основной профессиональной образовательной программы: учебная дисциплина «Основы экономической деятельности» относится к общепрофессиональному циклу примерной основной программы и имеет практико-ориентированную направленность. В ходе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макетов, ПМ.03 Подготовка дизайн - макета к печати (публикации), ПМ.04 Организация личного профессионального развития и обучения на рабочем месте.</w:t>
      </w:r>
    </w:p>
    <w:p w14:paraId="4091A90D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0F2C51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</w:t>
      </w:r>
    </w:p>
    <w:p w14:paraId="7423FC09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hAnsi="Times New Roman"/>
          <w:sz w:val="28"/>
          <w:szCs w:val="28"/>
        </w:rPr>
      </w:pPr>
    </w:p>
    <w:p w14:paraId="2388D298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14:paraId="5303C54B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 проводить проектный анализ;</w:t>
      </w:r>
    </w:p>
    <w:p w14:paraId="52B4B14D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-производить расчёты основных технико-экономических показателей проектирования;</w:t>
      </w:r>
    </w:p>
    <w:p w14:paraId="7902B5C1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разрабатывать концепцию проекта;</w:t>
      </w:r>
    </w:p>
    <w:p w14:paraId="7803A4B2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оформлять итоговое техническое задание;</w:t>
      </w:r>
    </w:p>
    <w:p w14:paraId="3ED23CF8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выбирать графические средства и технические инструменты в соответствии с тематикой и задачами проекта;</w:t>
      </w:r>
    </w:p>
    <w:p w14:paraId="2279DD1F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вести нормативную документацию;</w:t>
      </w:r>
    </w:p>
    <w:p w14:paraId="3824BEBC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доступно и последовательно излагать информацию;</w:t>
      </w:r>
    </w:p>
    <w:p w14:paraId="74B60F48" w14:textId="77777777" w:rsidR="0074631C" w:rsidRDefault="00EE0244">
      <w:p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корректировать и видоизменять ТЗ в зависимости от требования заказчика;</w:t>
      </w:r>
    </w:p>
    <w:p w14:paraId="077526F5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разрабатывать планы выполнения работ;</w:t>
      </w:r>
    </w:p>
    <w:p w14:paraId="34644AC3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распределять время на выполнение поставленных задач;</w:t>
      </w:r>
    </w:p>
    <w:p w14:paraId="0694F8CE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определять место хранения и обработки разрабатываемых макетов;</w:t>
      </w:r>
    </w:p>
    <w:p w14:paraId="1C19A1C6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создавать целостную композицию на плоскости, в объеме и пространстве;</w:t>
      </w:r>
    </w:p>
    <w:p w14:paraId="1E5FDF7B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14:paraId="5F0D2E26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выполнять комплектацию необходимых составляющих дизайн-макета для формирования дизайн-продукта;</w:t>
      </w:r>
    </w:p>
    <w:p w14:paraId="17B0580D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>- учитывать стандарты производства при подготовке дизайн-продуктов к печати или публикации;</w:t>
      </w:r>
    </w:p>
    <w:p w14:paraId="632EA1F1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осуществлять консультационное или прямое сопровождение печати или публикации;</w:t>
      </w:r>
    </w:p>
    <w:p w14:paraId="0F0795BC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применять логические и интуитивные методы поиска новых идей и решений; </w:t>
      </w:r>
    </w:p>
    <w:p w14:paraId="31081874" w14:textId="77777777" w:rsidR="0074631C" w:rsidRDefault="00EE02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1E9ED4BD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методики исследования рынка, сбора информации, ее анализа и структурирования;</w:t>
      </w:r>
    </w:p>
    <w:p w14:paraId="4E540BC9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теоретические основы композиционного построения в графическом и в объемно-пространственном дизайне;</w:t>
      </w:r>
    </w:p>
    <w:p w14:paraId="0954EF8C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действующие стандарты и технические условия;</w:t>
      </w:r>
    </w:p>
    <w:p w14:paraId="1A7672F4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правила и методы создания различных продуктов в программных приложениях;</w:t>
      </w:r>
    </w:p>
    <w:p w14:paraId="4D24AABE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классификации программных приложений и их направленности;</w:t>
      </w:r>
    </w:p>
    <w:p w14:paraId="12B72C65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классификации профессионального оборудования и навыков работы с ним;</w:t>
      </w:r>
    </w:p>
    <w:p w14:paraId="182ECB5A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данными;</w:t>
      </w:r>
    </w:p>
    <w:p w14:paraId="563BF910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технологии изготовления изделия;</w:t>
      </w:r>
    </w:p>
    <w:p w14:paraId="55CEAB96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разработки ТЗ;</w:t>
      </w:r>
    </w:p>
    <w:p w14:paraId="74996BFC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правила и структуры оформления ТЗ;</w:t>
      </w:r>
    </w:p>
    <w:p w14:paraId="3CD0A23A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требования к техническим параметрам разработки продукта; </w:t>
      </w:r>
    </w:p>
    <w:p w14:paraId="2AEC5254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методы адаптации и кодировки (преобразования) информации от заказчика в индустриальные требования;</w:t>
      </w:r>
    </w:p>
    <w:p w14:paraId="471F3064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структуру ТЗ, его реализации;</w:t>
      </w:r>
    </w:p>
    <w:p w14:paraId="129037EF" w14:textId="77777777" w:rsidR="0074631C" w:rsidRDefault="00EE0244">
      <w:pPr>
        <w:tabs>
          <w:tab w:val="left" w:pos="26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основы менеджмента времени и выполнения работ;</w:t>
      </w:r>
    </w:p>
    <w:p w14:paraId="41BE89DD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данными;</w:t>
      </w:r>
    </w:p>
    <w:p w14:paraId="45BBCC69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14:paraId="509DABEA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работы с данными для разработки дизайн-макетов;</w:t>
      </w:r>
    </w:p>
    <w:p w14:paraId="4BD90CB2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технические параметры разработки макетов, сохранения, технологии печати;</w:t>
      </w:r>
    </w:p>
    <w:p w14:paraId="60C8D696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хранения и передачи файлов-макетов графического дизайна;</w:t>
      </w:r>
    </w:p>
    <w:p w14:paraId="13DD351A" w14:textId="77777777" w:rsidR="0074631C" w:rsidRDefault="00EE024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технологии настройки макетов к печати или публикации; </w:t>
      </w:r>
    </w:p>
    <w:p w14:paraId="284ADC8C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программные приложения для хранения и передачи файлов-продуктов графического дизайна;</w:t>
      </w:r>
    </w:p>
    <w:p w14:paraId="5AFB9FE1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стандарты производства при подготовке дизайн-продуктов.</w:t>
      </w:r>
    </w:p>
    <w:p w14:paraId="02315D59" w14:textId="77777777" w:rsidR="0074631C" w:rsidRDefault="00EE0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технологии печати или публикации продуктов дизайна;</w:t>
      </w:r>
    </w:p>
    <w:p w14:paraId="3AD6D44F" w14:textId="77777777" w:rsidR="0074631C" w:rsidRDefault="00EE0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основы менеджмента и коммуникации, договорных отношений;</w:t>
      </w:r>
    </w:p>
    <w:p w14:paraId="5E9B9E49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технологии и приемы послепечатной обработки продуктов дизайна;</w:t>
      </w:r>
    </w:p>
    <w:p w14:paraId="13144138" w14:textId="77777777" w:rsidR="0074631C" w:rsidRDefault="00EE0244">
      <w:p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системы управления трудовыми ресурсами в организации; </w:t>
      </w:r>
    </w:p>
    <w:p w14:paraId="0B16CE00" w14:textId="77777777" w:rsidR="0074631C" w:rsidRDefault="00EE0244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методы и формы самообучения и саморазвития на основе самопрезентации.</w:t>
      </w:r>
    </w:p>
    <w:p w14:paraId="04E98283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408B06" w14:textId="77777777" w:rsidR="0074631C" w:rsidRDefault="00EE0244">
      <w:pPr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lang w:eastAsia="ru-RU" w:bidi="ru-RU"/>
        </w:rPr>
      </w:pPr>
      <w:r>
        <w:rPr>
          <w:rFonts w:asciiTheme="majorBidi" w:eastAsia="Times New Roman" w:hAnsiTheme="majorBidi" w:cstheme="majorBidi"/>
          <w:sz w:val="28"/>
          <w:lang w:eastAsia="ru-RU" w:bidi="ru-RU"/>
        </w:rPr>
        <w:lastRenderedPageBreak/>
        <w:t>Формируемые общие компетенции:</w:t>
      </w:r>
    </w:p>
    <w:p w14:paraId="002217D6" w14:textId="77777777" w:rsidR="0074631C" w:rsidRDefault="0074631C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14:paraId="36F91820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0D1F63FD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084B930A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5654ADF7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09A2B393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41CFD5E2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</w:t>
      </w:r>
      <w:r>
        <w:rPr>
          <w:rFonts w:ascii="Times New Roman" w:hAnsi="Times New Roman" w:cs="Times New Roman"/>
          <w:sz w:val="28"/>
          <w:szCs w:val="28"/>
        </w:rPr>
        <w:t>применять стандарты антикоррупционного поведения.</w:t>
      </w:r>
    </w:p>
    <w:p w14:paraId="5D4D23E1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73665457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7BE7322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2053BDFD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ОК 10. Пользоваться профессиональной документацией на государственном и иностранном языках.</w:t>
      </w:r>
    </w:p>
    <w:p w14:paraId="47AC5632" w14:textId="77777777" w:rsidR="0074631C" w:rsidRDefault="00EE0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ОК 11. </w:t>
      </w:r>
      <w:r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14:paraId="39739A5A" w14:textId="77777777" w:rsidR="0074631C" w:rsidRDefault="00746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F52E89" w14:textId="77777777" w:rsidR="0074631C" w:rsidRDefault="00746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070E52" w14:textId="77777777" w:rsidR="0074631C" w:rsidRDefault="00EE0244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30BD1D62" w14:textId="77777777" w:rsidR="0074631C" w:rsidRDefault="00746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1CF7EA" w14:textId="77777777" w:rsidR="0074631C" w:rsidRDefault="00EE024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ПК 1.3. Формировать готовое техническое задание в соответствии с требованиями к структуре и содержанию.</w:t>
      </w:r>
    </w:p>
    <w:p w14:paraId="0C5FB882" w14:textId="77777777" w:rsidR="0074631C" w:rsidRDefault="00EE024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ПК 1.4. Выполнять процедуру согласования (утверждения) с заказчиком.</w:t>
      </w:r>
    </w:p>
    <w:p w14:paraId="4F36074D" w14:textId="77777777" w:rsidR="0074631C" w:rsidRDefault="00EE024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ПК 2.4. Осуществлять представление и защиту разработанного дизайн-макета.</w:t>
      </w:r>
    </w:p>
    <w:p w14:paraId="66C2F807" w14:textId="77777777" w:rsidR="0074631C" w:rsidRDefault="00EE0244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ПК 2.5. Осуществлять комплектацию и контроль готовности необходимых составляющих дизайн-макета для формирования дизайн-продукта.</w:t>
      </w:r>
    </w:p>
    <w:p w14:paraId="60B20353" w14:textId="77777777" w:rsidR="0074631C" w:rsidRDefault="00EE0244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ПК 3.3. Осуществлять сопровождение печати (публикации).</w:t>
      </w:r>
    </w:p>
    <w:p w14:paraId="28367EBD" w14:textId="77777777" w:rsidR="0074631C" w:rsidRDefault="007463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DA8EE9A" w14:textId="77777777" w:rsidR="0074631C" w:rsidRDefault="007463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74631C" w14:paraId="7314DE5E" w14:textId="77777777">
        <w:tc>
          <w:tcPr>
            <w:tcW w:w="8188" w:type="dxa"/>
          </w:tcPr>
          <w:p w14:paraId="64D670E5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11B5F110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0BEDAD8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38280A03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4631C" w14:paraId="2D8B7950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A3AEB8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5C7271FA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74631C" w14:paraId="38CDAF2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B9B559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216EF585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4631C" w14:paraId="6AE0B305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56214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40507D38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74631C" w14:paraId="7803B78D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0B350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522BDE80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4631C" w14:paraId="69D6041C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A5A15F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0A2C8AD0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74631C" w14:paraId="72A1E91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688900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0F5CB53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74631C" w14:paraId="1B16088F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8ABFE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586AFA6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74631C" w14:paraId="375C860D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30B13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07DCA96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74631C" w14:paraId="5E077AEE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F7730" w14:textId="77777777" w:rsidR="0074631C" w:rsidRDefault="00EE024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61DC5DC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74631C" w14:paraId="5E64B9B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03E728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10C7DC8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74631C" w14:paraId="6980B43D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610BA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0A2C8897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74631C" w14:paraId="4AB07B5C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F6886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5DA9806B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74631C" w14:paraId="39D26C04" w14:textId="77777777">
        <w:tc>
          <w:tcPr>
            <w:tcW w:w="9464" w:type="dxa"/>
            <w:gridSpan w:val="2"/>
            <w:vAlign w:val="center"/>
          </w:tcPr>
          <w:p w14:paraId="6F79673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F7A81C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4631C" w14:paraId="4C121F3E" w14:textId="77777777">
        <w:tc>
          <w:tcPr>
            <w:tcW w:w="8188" w:type="dxa"/>
          </w:tcPr>
          <w:p w14:paraId="5886A76C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Выбирающий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40D1CF7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74631C" w14:paraId="38CFE06A" w14:textId="77777777">
        <w:tc>
          <w:tcPr>
            <w:tcW w:w="8188" w:type="dxa"/>
          </w:tcPr>
          <w:p w14:paraId="6E455AC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75B8422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74631C" w14:paraId="3B7E141E" w14:textId="77777777">
        <w:tc>
          <w:tcPr>
            <w:tcW w:w="8188" w:type="dxa"/>
          </w:tcPr>
          <w:p w14:paraId="19E1062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68B67A4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74631C" w14:paraId="4AD5332B" w14:textId="77777777">
        <w:tc>
          <w:tcPr>
            <w:tcW w:w="9464" w:type="dxa"/>
            <w:gridSpan w:val="2"/>
            <w:vAlign w:val="center"/>
          </w:tcPr>
          <w:p w14:paraId="6ED69551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92B3D23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4631C" w14:paraId="1E5C4C85" w14:textId="77777777">
        <w:tc>
          <w:tcPr>
            <w:tcW w:w="8188" w:type="dxa"/>
          </w:tcPr>
          <w:p w14:paraId="7018CF16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02CD705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74631C" w14:paraId="2DDE79F5" w14:textId="77777777">
        <w:tc>
          <w:tcPr>
            <w:tcW w:w="8188" w:type="dxa"/>
          </w:tcPr>
          <w:p w14:paraId="55F04EA7" w14:textId="77777777" w:rsidR="0074631C" w:rsidRDefault="00EE0244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14:paraId="7F064052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74631C" w14:paraId="6829BC0F" w14:textId="77777777">
        <w:tc>
          <w:tcPr>
            <w:tcW w:w="8188" w:type="dxa"/>
          </w:tcPr>
          <w:p w14:paraId="4AF982B2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6117C692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74631C" w14:paraId="74B083E6" w14:textId="77777777">
        <w:tc>
          <w:tcPr>
            <w:tcW w:w="8188" w:type="dxa"/>
          </w:tcPr>
          <w:p w14:paraId="2420704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0B81268C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74631C" w14:paraId="4EC35DA1" w14:textId="77777777">
        <w:tc>
          <w:tcPr>
            <w:tcW w:w="8188" w:type="dxa"/>
          </w:tcPr>
          <w:p w14:paraId="32C113DA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3423716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74631C" w14:paraId="395E66AD" w14:textId="77777777">
        <w:tc>
          <w:tcPr>
            <w:tcW w:w="9464" w:type="dxa"/>
            <w:gridSpan w:val="2"/>
            <w:vAlign w:val="center"/>
          </w:tcPr>
          <w:p w14:paraId="37EBCD12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C26EE5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2C93B39D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4631C" w14:paraId="1F073FCF" w14:textId="77777777">
        <w:tc>
          <w:tcPr>
            <w:tcW w:w="8188" w:type="dxa"/>
          </w:tcPr>
          <w:p w14:paraId="7595D01D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0F5DDD80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74631C" w14:paraId="43D17AED" w14:textId="77777777">
        <w:tc>
          <w:tcPr>
            <w:tcW w:w="8188" w:type="dxa"/>
          </w:tcPr>
          <w:p w14:paraId="7427A689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302CDAC5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74631C" w14:paraId="3E2855CD" w14:textId="77777777">
        <w:tc>
          <w:tcPr>
            <w:tcW w:w="8188" w:type="dxa"/>
          </w:tcPr>
          <w:p w14:paraId="5665BB40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17CD6855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74631C" w14:paraId="40258D11" w14:textId="77777777">
        <w:tc>
          <w:tcPr>
            <w:tcW w:w="8188" w:type="dxa"/>
          </w:tcPr>
          <w:p w14:paraId="2C7079E8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72018A5A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74631C" w14:paraId="17F2DFBA" w14:textId="77777777">
        <w:tc>
          <w:tcPr>
            <w:tcW w:w="8188" w:type="dxa"/>
          </w:tcPr>
          <w:p w14:paraId="7BA18E14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7FD48B59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74631C" w14:paraId="1F7A74BF" w14:textId="77777777">
        <w:tc>
          <w:tcPr>
            <w:tcW w:w="8188" w:type="dxa"/>
          </w:tcPr>
          <w:p w14:paraId="5B7DA8ED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14:paraId="7EC67B70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74631C" w14:paraId="05E8F46E" w14:textId="77777777">
        <w:tc>
          <w:tcPr>
            <w:tcW w:w="8188" w:type="dxa"/>
          </w:tcPr>
          <w:p w14:paraId="37DD7D02" w14:textId="77777777" w:rsidR="0074631C" w:rsidRDefault="00EE024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4711835A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74631C" w14:paraId="5A7DC07E" w14:textId="77777777">
        <w:tc>
          <w:tcPr>
            <w:tcW w:w="9464" w:type="dxa"/>
            <w:gridSpan w:val="2"/>
            <w:vAlign w:val="center"/>
          </w:tcPr>
          <w:p w14:paraId="54F5E68B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89A4061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50A4B9E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4631C" w14:paraId="1AF754FD" w14:textId="77777777">
        <w:tc>
          <w:tcPr>
            <w:tcW w:w="8188" w:type="dxa"/>
          </w:tcPr>
          <w:p w14:paraId="254E843B" w14:textId="77777777" w:rsidR="0074631C" w:rsidRDefault="00EE0244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503398D5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667B1591" w14:textId="77777777" w:rsidR="0074631C" w:rsidRDefault="0074631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631C" w14:paraId="33CFFC57" w14:textId="77777777">
        <w:tc>
          <w:tcPr>
            <w:tcW w:w="8188" w:type="dxa"/>
          </w:tcPr>
          <w:p w14:paraId="1D84244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7171BF97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74631C" w14:paraId="1511C303" w14:textId="77777777">
        <w:tc>
          <w:tcPr>
            <w:tcW w:w="8188" w:type="dxa"/>
          </w:tcPr>
          <w:p w14:paraId="4D107271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0B0334EB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74631C" w14:paraId="48E14DCD" w14:textId="77777777">
        <w:tc>
          <w:tcPr>
            <w:tcW w:w="8188" w:type="dxa"/>
          </w:tcPr>
          <w:p w14:paraId="657300E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14:paraId="07F7CF88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74631C" w14:paraId="1E8EF309" w14:textId="77777777">
        <w:tc>
          <w:tcPr>
            <w:tcW w:w="8188" w:type="dxa"/>
          </w:tcPr>
          <w:p w14:paraId="0672908F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742084AE" w14:textId="77777777" w:rsidR="0074631C" w:rsidRDefault="00EE024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6D0E626E" w14:textId="77777777" w:rsidR="0074631C" w:rsidRDefault="0074631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E2FEB6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52638F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23DD1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CA3EBD" w14:textId="77777777" w:rsidR="0074631C" w:rsidRDefault="00EE0244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38D59AE6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A432E8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41E7D1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дисциплины и виды учебной работы</w:t>
      </w:r>
    </w:p>
    <w:p w14:paraId="76670860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564"/>
      </w:tblGrid>
      <w:tr w:rsidR="0074631C" w14:paraId="2A4F663D" w14:textId="77777777">
        <w:trPr>
          <w:trHeight w:val="460"/>
        </w:trPr>
        <w:tc>
          <w:tcPr>
            <w:tcW w:w="7904" w:type="dxa"/>
          </w:tcPr>
          <w:p w14:paraId="69B947B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14:paraId="0400B5E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4631C" w14:paraId="3FE91278" w14:textId="77777777">
        <w:trPr>
          <w:trHeight w:val="285"/>
        </w:trPr>
        <w:tc>
          <w:tcPr>
            <w:tcW w:w="7904" w:type="dxa"/>
          </w:tcPr>
          <w:p w14:paraId="43120DA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14:paraId="26A26AD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42</w:t>
            </w:r>
          </w:p>
        </w:tc>
      </w:tr>
      <w:tr w:rsidR="0074631C" w14:paraId="16AAD106" w14:textId="77777777">
        <w:tc>
          <w:tcPr>
            <w:tcW w:w="7904" w:type="dxa"/>
          </w:tcPr>
          <w:p w14:paraId="6B765C0F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36B69CD1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631C" w14:paraId="1DCC602F" w14:textId="77777777">
        <w:tc>
          <w:tcPr>
            <w:tcW w:w="7904" w:type="dxa"/>
          </w:tcPr>
          <w:p w14:paraId="32219784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14:paraId="4DBE6F9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74631C" w14:paraId="3559CC7C" w14:textId="77777777">
        <w:tc>
          <w:tcPr>
            <w:tcW w:w="7904" w:type="dxa"/>
          </w:tcPr>
          <w:p w14:paraId="44929A81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14:paraId="473E1FE1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74631C" w14:paraId="50CC2C97" w14:textId="77777777">
        <w:tc>
          <w:tcPr>
            <w:tcW w:w="7904" w:type="dxa"/>
          </w:tcPr>
          <w:p w14:paraId="51069167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04050CE4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4631C" w14:paraId="5273FA04" w14:textId="77777777">
        <w:tc>
          <w:tcPr>
            <w:tcW w:w="7904" w:type="dxa"/>
            <w:shd w:val="clear" w:color="auto" w:fill="auto"/>
          </w:tcPr>
          <w:p w14:paraId="43D78BAD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564" w:type="dxa"/>
            <w:shd w:val="clear" w:color="auto" w:fill="auto"/>
          </w:tcPr>
          <w:p w14:paraId="3F163820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74631C" w14:paraId="75D4BD98" w14:textId="77777777">
        <w:tc>
          <w:tcPr>
            <w:tcW w:w="7904" w:type="dxa"/>
          </w:tcPr>
          <w:p w14:paraId="464B55DA" w14:textId="77777777" w:rsidR="0074631C" w:rsidRDefault="00EE02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</w:t>
            </w:r>
            <w:r w:rsidRPr="00041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зачёта</w:t>
            </w:r>
            <w:r w:rsidRPr="00041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4" w:type="dxa"/>
          </w:tcPr>
          <w:p w14:paraId="53296356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</w:tbl>
    <w:p w14:paraId="7D7A6ADF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2FA8D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2D1B5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A3E878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1A03A8" w14:textId="77777777" w:rsidR="0074631C" w:rsidRDefault="007463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0B297B" w14:textId="77777777" w:rsidR="0074631C" w:rsidRDefault="007463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4351A4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74631C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14:paraId="009FC105" w14:textId="77777777" w:rsidR="0074631C" w:rsidRDefault="00EE0244">
      <w:pPr>
        <w:spacing w:after="20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9492"/>
        <w:gridCol w:w="1066"/>
        <w:gridCol w:w="1069"/>
        <w:gridCol w:w="1069"/>
      </w:tblGrid>
      <w:tr w:rsidR="0074631C" w14:paraId="4F682467" w14:textId="77777777">
        <w:trPr>
          <w:trHeight w:val="751"/>
        </w:trPr>
        <w:tc>
          <w:tcPr>
            <w:tcW w:w="748" w:type="pct"/>
            <w:vAlign w:val="center"/>
          </w:tcPr>
          <w:p w14:paraId="0BBC9863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78" w:type="pct"/>
            <w:vAlign w:val="center"/>
          </w:tcPr>
          <w:p w14:paraId="5D2ED0F3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7" w:type="pct"/>
            <w:vAlign w:val="center"/>
          </w:tcPr>
          <w:p w14:paraId="6812EE7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358" w:type="pct"/>
            <w:vAlign w:val="center"/>
          </w:tcPr>
          <w:p w14:paraId="3952B727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  <w:tc>
          <w:tcPr>
            <w:tcW w:w="358" w:type="pct"/>
          </w:tcPr>
          <w:p w14:paraId="354912EF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74631C" w14:paraId="17856B55" w14:textId="77777777">
        <w:trPr>
          <w:trHeight w:val="283"/>
        </w:trPr>
        <w:tc>
          <w:tcPr>
            <w:tcW w:w="748" w:type="pct"/>
          </w:tcPr>
          <w:p w14:paraId="69496B7E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8" w:type="pct"/>
          </w:tcPr>
          <w:p w14:paraId="40ADA61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pct"/>
          </w:tcPr>
          <w:p w14:paraId="60C916E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</w:tcPr>
          <w:p w14:paraId="1D81246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</w:tcPr>
          <w:p w14:paraId="7E5ED7B0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00A2B48A" w14:textId="77777777">
        <w:trPr>
          <w:trHeight w:val="229"/>
        </w:trPr>
        <w:tc>
          <w:tcPr>
            <w:tcW w:w="748" w:type="pct"/>
            <w:vMerge w:val="restart"/>
          </w:tcPr>
          <w:p w14:paraId="7473610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14:paraId="095E8937" w14:textId="77777777" w:rsidR="0074631C" w:rsidRDefault="0074631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0AC2A8A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68CD8FF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311913D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3.2, ПК 4.1, ПК 4.3</w:t>
            </w:r>
          </w:p>
          <w:p w14:paraId="2A1B8E94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7E398B52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1E96A3AB" w14:textId="77777777">
        <w:trPr>
          <w:trHeight w:val="271"/>
        </w:trPr>
        <w:tc>
          <w:tcPr>
            <w:tcW w:w="748" w:type="pct"/>
            <w:vMerge/>
          </w:tcPr>
          <w:p w14:paraId="7CF4CD6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5678B5E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 экономических знаний для графического дизайнера</w:t>
            </w:r>
          </w:p>
        </w:tc>
        <w:tc>
          <w:tcPr>
            <w:tcW w:w="357" w:type="pct"/>
          </w:tcPr>
          <w:p w14:paraId="6FE6F086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09A638D2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8DE98B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631C" w14:paraId="1F6D4D09" w14:textId="77777777">
        <w:trPr>
          <w:trHeight w:val="20"/>
        </w:trPr>
        <w:tc>
          <w:tcPr>
            <w:tcW w:w="4642" w:type="pct"/>
            <w:gridSpan w:val="4"/>
          </w:tcPr>
          <w:p w14:paraId="14118727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экономика</w:t>
            </w:r>
          </w:p>
        </w:tc>
        <w:tc>
          <w:tcPr>
            <w:tcW w:w="358" w:type="pct"/>
          </w:tcPr>
          <w:p w14:paraId="7F7AA733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77E9FEDA" w14:textId="77777777">
        <w:trPr>
          <w:trHeight w:val="20"/>
        </w:trPr>
        <w:tc>
          <w:tcPr>
            <w:tcW w:w="748" w:type="pct"/>
            <w:vMerge w:val="restart"/>
          </w:tcPr>
          <w:p w14:paraId="3F310F5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 Рынок, понятия и разновидности. Рыночная конкуренция</w:t>
            </w:r>
          </w:p>
        </w:tc>
        <w:tc>
          <w:tcPr>
            <w:tcW w:w="3178" w:type="pct"/>
          </w:tcPr>
          <w:p w14:paraId="58263181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4C4604D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3534AA4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07587D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16BC0121" w14:textId="77777777">
        <w:trPr>
          <w:trHeight w:val="1129"/>
        </w:trPr>
        <w:tc>
          <w:tcPr>
            <w:tcW w:w="748" w:type="pct"/>
            <w:vMerge/>
          </w:tcPr>
          <w:p w14:paraId="66E2DBAB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28120D4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Базисные принципы рыночных отношений. Спрос, предложение, конкуренция</w:t>
            </w:r>
          </w:p>
          <w:p w14:paraId="57954F8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экономики, наиболее благоприятные для экономической активности.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 производства и право собственности. Виды прав собственности</w:t>
            </w:r>
          </w:p>
          <w:p w14:paraId="161931A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производства. Понятие рыночной цены. Классификация цен</w:t>
            </w:r>
          </w:p>
        </w:tc>
        <w:tc>
          <w:tcPr>
            <w:tcW w:w="357" w:type="pct"/>
          </w:tcPr>
          <w:p w14:paraId="5F93C42A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2D964F0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14:paraId="29021152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F5F513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631C" w14:paraId="26EA2AC3" w14:textId="77777777">
        <w:trPr>
          <w:trHeight w:val="313"/>
        </w:trPr>
        <w:tc>
          <w:tcPr>
            <w:tcW w:w="748" w:type="pct"/>
            <w:vMerge w:val="restart"/>
          </w:tcPr>
          <w:p w14:paraId="4584076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 Основные принципы правового регулирования трудовых отношений</w:t>
            </w:r>
          </w:p>
        </w:tc>
        <w:tc>
          <w:tcPr>
            <w:tcW w:w="3178" w:type="pct"/>
          </w:tcPr>
          <w:p w14:paraId="751D185D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783CA417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14:paraId="496FED6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358" w:type="pct"/>
          </w:tcPr>
          <w:p w14:paraId="65F2992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1F3085FE" w14:textId="77777777">
        <w:trPr>
          <w:trHeight w:val="1114"/>
        </w:trPr>
        <w:tc>
          <w:tcPr>
            <w:tcW w:w="748" w:type="pct"/>
            <w:vMerge/>
          </w:tcPr>
          <w:p w14:paraId="00773A2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78FED6A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безработица. Занятость и трудоустройство. Правовое регулирование заработной платы</w:t>
            </w:r>
          </w:p>
          <w:p w14:paraId="637E123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 работу. Увольнение с работы. Трудовые споры. Дисциплинарная ответственность</w:t>
            </w:r>
          </w:p>
        </w:tc>
        <w:tc>
          <w:tcPr>
            <w:tcW w:w="357" w:type="pct"/>
          </w:tcPr>
          <w:p w14:paraId="768CF6D5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/>
          </w:tcPr>
          <w:p w14:paraId="18E62E1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182BA4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17945355" w14:textId="77777777">
        <w:trPr>
          <w:trHeight w:val="20"/>
        </w:trPr>
        <w:tc>
          <w:tcPr>
            <w:tcW w:w="748" w:type="pct"/>
            <w:vMerge/>
          </w:tcPr>
          <w:p w14:paraId="2391191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107C93ED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14:paraId="1643954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39C2CF1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01904ADB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569EDF78" w14:textId="77777777">
        <w:trPr>
          <w:trHeight w:val="20"/>
        </w:trPr>
        <w:tc>
          <w:tcPr>
            <w:tcW w:w="748" w:type="pct"/>
            <w:vMerge/>
          </w:tcPr>
          <w:p w14:paraId="304D97F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2BCB5A3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1. Трудовой договор. </w:t>
            </w:r>
          </w:p>
          <w:p w14:paraId="33501D9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2. Виды трудового договора. Прекращение трудовых отношений.</w:t>
            </w:r>
          </w:p>
        </w:tc>
        <w:tc>
          <w:tcPr>
            <w:tcW w:w="357" w:type="pct"/>
          </w:tcPr>
          <w:p w14:paraId="238C483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57BB4F1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7D522A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56F76346" w14:textId="77777777">
        <w:trPr>
          <w:trHeight w:val="20"/>
        </w:trPr>
        <w:tc>
          <w:tcPr>
            <w:tcW w:w="748" w:type="pct"/>
            <w:vMerge w:val="restart"/>
          </w:tcPr>
          <w:p w14:paraId="27EFDC0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1.3. Модель спроса и предложения</w:t>
            </w:r>
          </w:p>
        </w:tc>
        <w:tc>
          <w:tcPr>
            <w:tcW w:w="3178" w:type="pct"/>
            <w:vAlign w:val="center"/>
          </w:tcPr>
          <w:p w14:paraId="37D8E5C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16F449C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34BF3780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1,3, ПК 2.1, ПК 2.2</w:t>
            </w:r>
          </w:p>
        </w:tc>
        <w:tc>
          <w:tcPr>
            <w:tcW w:w="358" w:type="pct"/>
          </w:tcPr>
          <w:p w14:paraId="26C10C08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649666AF" w14:textId="77777777">
        <w:trPr>
          <w:trHeight w:val="1141"/>
        </w:trPr>
        <w:tc>
          <w:tcPr>
            <w:tcW w:w="748" w:type="pct"/>
            <w:vMerge/>
          </w:tcPr>
          <w:p w14:paraId="6BA8627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35D79BD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Модель (закон) спроса и предложения, ее механизм и границы применения</w:t>
            </w:r>
          </w:p>
          <w:p w14:paraId="2B81A08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эластичности спроса и предложения в полиграфической промышленности. </w:t>
            </w:r>
          </w:p>
        </w:tc>
        <w:tc>
          <w:tcPr>
            <w:tcW w:w="357" w:type="pct"/>
            <w:vMerge w:val="restart"/>
          </w:tcPr>
          <w:p w14:paraId="26F841B2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1CFD1DA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3567A7A0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4D0A3C9A" w14:textId="77777777">
        <w:trPr>
          <w:trHeight w:val="451"/>
        </w:trPr>
        <w:tc>
          <w:tcPr>
            <w:tcW w:w="748" w:type="pct"/>
            <w:vMerge/>
          </w:tcPr>
          <w:p w14:paraId="78EE454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67E5933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Функции цены. Основные факторы, влияющие на цену. Механизмы формирования рыночной цены в полиграфической промышленности.</w:t>
            </w:r>
          </w:p>
        </w:tc>
        <w:tc>
          <w:tcPr>
            <w:tcW w:w="357" w:type="pct"/>
            <w:vMerge/>
          </w:tcPr>
          <w:p w14:paraId="6D4E2CCD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14:paraId="6B19A3AA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1A89FE0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700C419A" w14:textId="77777777">
        <w:trPr>
          <w:trHeight w:val="20"/>
        </w:trPr>
        <w:tc>
          <w:tcPr>
            <w:tcW w:w="4642" w:type="pct"/>
            <w:gridSpan w:val="4"/>
          </w:tcPr>
          <w:p w14:paraId="1CC3ACD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 Основы предпринимательской деятельности</w:t>
            </w:r>
          </w:p>
        </w:tc>
        <w:tc>
          <w:tcPr>
            <w:tcW w:w="358" w:type="pct"/>
          </w:tcPr>
          <w:p w14:paraId="19C9DC1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2E4EEB54" w14:textId="77777777">
        <w:trPr>
          <w:trHeight w:val="20"/>
        </w:trPr>
        <w:tc>
          <w:tcPr>
            <w:tcW w:w="748" w:type="pct"/>
            <w:vMerge w:val="restart"/>
          </w:tcPr>
          <w:p w14:paraId="213DB17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предпринимательской деятельности</w:t>
            </w:r>
          </w:p>
        </w:tc>
        <w:tc>
          <w:tcPr>
            <w:tcW w:w="3178" w:type="pct"/>
          </w:tcPr>
          <w:p w14:paraId="56CD500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1D843925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14:paraId="74910C0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1.3, ПК 2.2,</w:t>
            </w:r>
          </w:p>
          <w:p w14:paraId="7B87E66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2.3, ПК 2.5,</w:t>
            </w:r>
          </w:p>
          <w:p w14:paraId="279EC02E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 ПК 3.2,</w:t>
            </w:r>
          </w:p>
          <w:p w14:paraId="103F788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</w:t>
            </w:r>
          </w:p>
        </w:tc>
        <w:tc>
          <w:tcPr>
            <w:tcW w:w="358" w:type="pct"/>
          </w:tcPr>
          <w:p w14:paraId="6E00C33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7623C62E" w14:textId="77777777">
        <w:trPr>
          <w:trHeight w:val="495"/>
        </w:trPr>
        <w:tc>
          <w:tcPr>
            <w:tcW w:w="748" w:type="pct"/>
            <w:vMerge/>
          </w:tcPr>
          <w:p w14:paraId="24A6CC3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2DF4ED2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Показатели и характеристики экономики предприятий. Основные факторы размещения полиграфического производства. Предпосылки для основания предприятия. Бизнес-идея. Шансы и риски при основании предприятия в полиграфической промышленности.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преимуществ и недостатков конкретного расположения полиграфического предприятия (с учетом особенностей региональной среды)</w:t>
            </w:r>
          </w:p>
        </w:tc>
        <w:tc>
          <w:tcPr>
            <w:tcW w:w="357" w:type="pct"/>
          </w:tcPr>
          <w:p w14:paraId="283B2AE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/>
          </w:tcPr>
          <w:p w14:paraId="00EA37DE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346DDF7E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631C" w14:paraId="6636463D" w14:textId="77777777">
        <w:trPr>
          <w:trHeight w:val="20"/>
        </w:trPr>
        <w:tc>
          <w:tcPr>
            <w:tcW w:w="748" w:type="pct"/>
            <w:vMerge/>
          </w:tcPr>
          <w:p w14:paraId="5576BD2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4743225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14:paraId="758A0F2A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4C74C61A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36E0B96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3BB0AE56" w14:textId="77777777">
        <w:trPr>
          <w:trHeight w:val="1104"/>
        </w:trPr>
        <w:tc>
          <w:tcPr>
            <w:tcW w:w="748" w:type="pct"/>
            <w:vMerge/>
          </w:tcPr>
          <w:p w14:paraId="4B31827A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456766E0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3.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Бизнес-планирование</w:t>
            </w:r>
          </w:p>
          <w:p w14:paraId="2AE2701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4.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бизнес-идеи в области графического дизайна для определенного региона или страны. Анализ шансов и рисков, связанных с основанием полиграфического предприятия</w:t>
            </w:r>
          </w:p>
        </w:tc>
        <w:tc>
          <w:tcPr>
            <w:tcW w:w="357" w:type="pct"/>
          </w:tcPr>
          <w:p w14:paraId="4BF2546E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14:paraId="2A9DDD66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14:paraId="054358F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03B7C29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4A48BC98" w14:textId="77777777">
        <w:trPr>
          <w:trHeight w:val="20"/>
        </w:trPr>
        <w:tc>
          <w:tcPr>
            <w:tcW w:w="748" w:type="pct"/>
            <w:vMerge w:val="restart"/>
          </w:tcPr>
          <w:p w14:paraId="041CFBC7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Основы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аркетинга на предприятии</w:t>
            </w:r>
          </w:p>
        </w:tc>
        <w:tc>
          <w:tcPr>
            <w:tcW w:w="3178" w:type="pct"/>
          </w:tcPr>
          <w:p w14:paraId="66F3AF4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2D98E4AE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5D89BA8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 ПК 4.3</w:t>
            </w:r>
          </w:p>
        </w:tc>
        <w:tc>
          <w:tcPr>
            <w:tcW w:w="358" w:type="pct"/>
          </w:tcPr>
          <w:p w14:paraId="07C5CCA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14A790A3" w14:textId="77777777">
        <w:trPr>
          <w:trHeight w:val="905"/>
        </w:trPr>
        <w:tc>
          <w:tcPr>
            <w:tcW w:w="748" w:type="pct"/>
            <w:vMerge/>
          </w:tcPr>
          <w:p w14:paraId="6377E73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09EDF43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цели маркетинга на предприятии</w:t>
            </w:r>
          </w:p>
          <w:p w14:paraId="08BE7D2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Инструменты исследования рынка</w:t>
            </w:r>
          </w:p>
          <w:p w14:paraId="0ED5251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эффективной стратегии для различных продуктов или услуг</w:t>
            </w:r>
          </w:p>
        </w:tc>
        <w:tc>
          <w:tcPr>
            <w:tcW w:w="357" w:type="pct"/>
          </w:tcPr>
          <w:p w14:paraId="21FC422A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65830D30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6F9DD2A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171A07B0" w14:textId="77777777">
        <w:trPr>
          <w:trHeight w:val="240"/>
        </w:trPr>
        <w:tc>
          <w:tcPr>
            <w:tcW w:w="748" w:type="pct"/>
            <w:vMerge w:val="restart"/>
          </w:tcPr>
          <w:p w14:paraId="7B647EC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и закупки</w:t>
            </w:r>
          </w:p>
        </w:tc>
        <w:tc>
          <w:tcPr>
            <w:tcW w:w="3178" w:type="pct"/>
          </w:tcPr>
          <w:p w14:paraId="59606FA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63A87870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vMerge w:val="restart"/>
          </w:tcPr>
          <w:p w14:paraId="51215CE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</w:t>
            </w:r>
          </w:p>
        </w:tc>
        <w:tc>
          <w:tcPr>
            <w:tcW w:w="358" w:type="pct"/>
          </w:tcPr>
          <w:p w14:paraId="07F6835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380B0707" w14:textId="77777777">
        <w:trPr>
          <w:trHeight w:val="586"/>
        </w:trPr>
        <w:tc>
          <w:tcPr>
            <w:tcW w:w="748" w:type="pct"/>
            <w:vMerge/>
          </w:tcPr>
          <w:p w14:paraId="5CA5A54E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59C38E4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задачи логистики. Движение товаров</w:t>
            </w:r>
          </w:p>
          <w:p w14:paraId="3E363E0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14:paraId="41F6F653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14:paraId="3A54AF2F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14:paraId="5DD18087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93CAEC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2409D957" w14:textId="77777777">
        <w:trPr>
          <w:trHeight w:val="20"/>
        </w:trPr>
        <w:tc>
          <w:tcPr>
            <w:tcW w:w="748" w:type="pct"/>
            <w:vMerge/>
          </w:tcPr>
          <w:p w14:paraId="1A196A7E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5C171A2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14:paraId="7D53DEE0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159A2FD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72AE7C2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21DCCE69" w14:textId="77777777">
        <w:trPr>
          <w:trHeight w:val="562"/>
        </w:trPr>
        <w:tc>
          <w:tcPr>
            <w:tcW w:w="748" w:type="pct"/>
            <w:vMerge/>
          </w:tcPr>
          <w:p w14:paraId="28E3AC9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center"/>
          </w:tcPr>
          <w:p w14:paraId="4161938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5. Вычисление потребности в запасах</w:t>
            </w:r>
          </w:p>
          <w:p w14:paraId="57652DA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6. Расчет объема и времени закупок</w:t>
            </w:r>
          </w:p>
        </w:tc>
        <w:tc>
          <w:tcPr>
            <w:tcW w:w="357" w:type="pct"/>
          </w:tcPr>
          <w:p w14:paraId="5F9565CA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  <w:p w14:paraId="016ED579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vMerge/>
          </w:tcPr>
          <w:p w14:paraId="14002354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645812F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4E73ABD3" w14:textId="77777777">
        <w:trPr>
          <w:trHeight w:val="20"/>
        </w:trPr>
        <w:tc>
          <w:tcPr>
            <w:tcW w:w="748" w:type="pct"/>
            <w:vMerge w:val="restart"/>
          </w:tcPr>
          <w:p w14:paraId="2EE75C2D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формы полиграфических предприятий</w:t>
            </w:r>
          </w:p>
        </w:tc>
        <w:tc>
          <w:tcPr>
            <w:tcW w:w="3178" w:type="pct"/>
          </w:tcPr>
          <w:p w14:paraId="7CC7EF81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1D3C1ACE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14:paraId="25DD1CE4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 ПК 4.3</w:t>
            </w:r>
          </w:p>
        </w:tc>
        <w:tc>
          <w:tcPr>
            <w:tcW w:w="358" w:type="pct"/>
          </w:tcPr>
          <w:p w14:paraId="2EAA185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12A6EBAD" w14:textId="77777777">
        <w:trPr>
          <w:trHeight w:val="633"/>
        </w:trPr>
        <w:tc>
          <w:tcPr>
            <w:tcW w:w="748" w:type="pct"/>
            <w:vMerge/>
          </w:tcPr>
          <w:p w14:paraId="469393A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2694F50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критерии внутренней и внешней структуры полиграфического предприятия</w:t>
            </w:r>
          </w:p>
          <w:p w14:paraId="3B896C61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Организационно-правовые формы полиграфических предприятий</w:t>
            </w:r>
          </w:p>
        </w:tc>
        <w:tc>
          <w:tcPr>
            <w:tcW w:w="357" w:type="pct"/>
          </w:tcPr>
          <w:p w14:paraId="220FA6B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4D7BC6B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2084686D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66E8C3D2" w14:textId="77777777">
        <w:trPr>
          <w:trHeight w:val="20"/>
        </w:trPr>
        <w:tc>
          <w:tcPr>
            <w:tcW w:w="748" w:type="pct"/>
            <w:vMerge/>
          </w:tcPr>
          <w:p w14:paraId="28AC09AA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6AFB92F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57" w:type="pct"/>
          </w:tcPr>
          <w:p w14:paraId="504260F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1D8E4C48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77111F40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630D862B" w14:textId="77777777">
        <w:trPr>
          <w:trHeight w:val="20"/>
        </w:trPr>
        <w:tc>
          <w:tcPr>
            <w:tcW w:w="748" w:type="pct"/>
            <w:vMerge/>
          </w:tcPr>
          <w:p w14:paraId="0AAD4CF3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356DAAD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7. Выбор организационно-правовой формы полиграфического предприятия</w:t>
            </w:r>
          </w:p>
          <w:p w14:paraId="4B3FEC8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8. Составление организационно-правовых НПА организации</w:t>
            </w:r>
          </w:p>
        </w:tc>
        <w:tc>
          <w:tcPr>
            <w:tcW w:w="357" w:type="pct"/>
          </w:tcPr>
          <w:p w14:paraId="6E61922A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30314C0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6E3E31E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7DB36130" w14:textId="77777777">
        <w:trPr>
          <w:trHeight w:val="20"/>
        </w:trPr>
        <w:tc>
          <w:tcPr>
            <w:tcW w:w="748" w:type="pct"/>
            <w:vMerge w:val="restart"/>
          </w:tcPr>
          <w:p w14:paraId="18E10740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2.5. </w:t>
            </w:r>
          </w:p>
          <w:p w14:paraId="0BDFDDB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 персонала полиграфического предприятия</w:t>
            </w:r>
          </w:p>
        </w:tc>
        <w:tc>
          <w:tcPr>
            <w:tcW w:w="3178" w:type="pct"/>
          </w:tcPr>
          <w:p w14:paraId="264AA46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1891F037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14:paraId="31B93DEE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4.1,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 4.3</w:t>
            </w:r>
          </w:p>
        </w:tc>
        <w:tc>
          <w:tcPr>
            <w:tcW w:w="358" w:type="pct"/>
          </w:tcPr>
          <w:p w14:paraId="2A89A60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370447F1" w14:textId="77777777">
        <w:trPr>
          <w:trHeight w:val="838"/>
        </w:trPr>
        <w:tc>
          <w:tcPr>
            <w:tcW w:w="748" w:type="pct"/>
            <w:vMerge/>
          </w:tcPr>
          <w:p w14:paraId="65A457E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6CCE626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Факторы, влияющие на мотивацию сотрудников. Стили руководства. Меры кадрового менеджмента</w:t>
            </w:r>
          </w:p>
          <w:p w14:paraId="44A32AC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Набор персонала для полиграфического предприятия. Трудоустройство</w:t>
            </w:r>
          </w:p>
        </w:tc>
        <w:tc>
          <w:tcPr>
            <w:tcW w:w="357" w:type="pct"/>
          </w:tcPr>
          <w:p w14:paraId="42AC9784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723D758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3AD275F7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5F7635DB" w14:textId="77777777">
        <w:trPr>
          <w:trHeight w:val="20"/>
        </w:trPr>
        <w:tc>
          <w:tcPr>
            <w:tcW w:w="748" w:type="pct"/>
            <w:vMerge/>
          </w:tcPr>
          <w:p w14:paraId="3A48BFC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13F1AC8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14:paraId="3974873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4674307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7273CC6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615E23E4" w14:textId="77777777">
        <w:trPr>
          <w:trHeight w:val="401"/>
        </w:trPr>
        <w:tc>
          <w:tcPr>
            <w:tcW w:w="748" w:type="pct"/>
            <w:vMerge/>
          </w:tcPr>
          <w:p w14:paraId="54FCFEAE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Align w:val="bottom"/>
          </w:tcPr>
          <w:p w14:paraId="08C3372D" w14:textId="77777777" w:rsidR="0074631C" w:rsidRDefault="00EE0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9.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плана набора персонала для полиграфического предприятия</w:t>
            </w:r>
          </w:p>
          <w:p w14:paraId="44286448" w14:textId="77777777" w:rsidR="0074631C" w:rsidRDefault="00EE0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10. Трудоустройство</w:t>
            </w:r>
          </w:p>
        </w:tc>
        <w:tc>
          <w:tcPr>
            <w:tcW w:w="357" w:type="pct"/>
          </w:tcPr>
          <w:p w14:paraId="5C9BFB11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66FB9E0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DE97C9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0F9B975D" w14:textId="77777777">
        <w:trPr>
          <w:trHeight w:val="289"/>
        </w:trPr>
        <w:tc>
          <w:tcPr>
            <w:tcW w:w="748" w:type="pct"/>
            <w:vMerge w:val="restart"/>
          </w:tcPr>
          <w:p w14:paraId="7393DD0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Финансовый план и капитал полиграфического предприятия</w:t>
            </w:r>
          </w:p>
        </w:tc>
        <w:tc>
          <w:tcPr>
            <w:tcW w:w="3178" w:type="pct"/>
            <w:vAlign w:val="center"/>
          </w:tcPr>
          <w:p w14:paraId="0A92873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325B368F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" w:type="pct"/>
            <w:vMerge w:val="restart"/>
          </w:tcPr>
          <w:p w14:paraId="7048C80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1.2, ПК 1.3, ПК 2.2,</w:t>
            </w:r>
          </w:p>
          <w:p w14:paraId="332F1B6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2.3, ПК 2.5,</w:t>
            </w:r>
          </w:p>
          <w:p w14:paraId="313AE3F5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3.1, ПК 3.2,</w:t>
            </w:r>
          </w:p>
          <w:p w14:paraId="3B4807EB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4.1,</w:t>
            </w:r>
          </w:p>
        </w:tc>
        <w:tc>
          <w:tcPr>
            <w:tcW w:w="358" w:type="pct"/>
          </w:tcPr>
          <w:p w14:paraId="55649B03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4413E383" w14:textId="77777777">
        <w:trPr>
          <w:trHeight w:val="1952"/>
        </w:trPr>
        <w:tc>
          <w:tcPr>
            <w:tcW w:w="748" w:type="pct"/>
            <w:vMerge/>
          </w:tcPr>
          <w:p w14:paraId="5F0A730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2EEB756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Виды финансирования в соответствии с их происхождением и правовыми основами. Оценка оборота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</w:p>
          <w:p w14:paraId="1A041AE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Финансовый план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план издержек и план потребности в капитале</w:t>
            </w:r>
          </w:p>
          <w:p w14:paraId="2A880C7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Финансовый и инвестиционный менеджмент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полиграфического предприятия.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Виды инвестиционных программ</w:t>
            </w:r>
          </w:p>
        </w:tc>
        <w:tc>
          <w:tcPr>
            <w:tcW w:w="357" w:type="pct"/>
          </w:tcPr>
          <w:p w14:paraId="4054270C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776AD910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916359E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09A55E94" w14:textId="77777777">
        <w:trPr>
          <w:trHeight w:val="20"/>
        </w:trPr>
        <w:tc>
          <w:tcPr>
            <w:tcW w:w="748" w:type="pct"/>
            <w:vMerge/>
          </w:tcPr>
          <w:p w14:paraId="4A0BEEC2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46D35DF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7" w:type="pct"/>
          </w:tcPr>
          <w:p w14:paraId="35C8D69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74DD8DC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7296436B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5114E3C0" w14:textId="77777777">
        <w:trPr>
          <w:trHeight w:val="276"/>
        </w:trPr>
        <w:tc>
          <w:tcPr>
            <w:tcW w:w="748" w:type="pct"/>
            <w:vMerge/>
          </w:tcPr>
          <w:p w14:paraId="282A0D3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Merge w:val="restart"/>
          </w:tcPr>
          <w:p w14:paraId="704A9CD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11.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финансового плана для открытия предприятия</w:t>
            </w:r>
          </w:p>
          <w:p w14:paraId="797019CE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12.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плана расходов (издержек) предприятия</w:t>
            </w:r>
          </w:p>
        </w:tc>
        <w:tc>
          <w:tcPr>
            <w:tcW w:w="357" w:type="pct"/>
            <w:vMerge w:val="restart"/>
          </w:tcPr>
          <w:p w14:paraId="5C9AE01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  <w:tcBorders>
              <w:bottom w:val="nil"/>
            </w:tcBorders>
          </w:tcPr>
          <w:p w14:paraId="3C9457C8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bottom w:val="nil"/>
            </w:tcBorders>
          </w:tcPr>
          <w:p w14:paraId="21F863A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7A95DCE5" w14:textId="77777777">
        <w:trPr>
          <w:trHeight w:val="20"/>
        </w:trPr>
        <w:tc>
          <w:tcPr>
            <w:tcW w:w="748" w:type="pct"/>
            <w:vMerge/>
          </w:tcPr>
          <w:p w14:paraId="297218EA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  <w:vMerge/>
          </w:tcPr>
          <w:p w14:paraId="19328C8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vMerge/>
          </w:tcPr>
          <w:p w14:paraId="4345970B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</w:tcPr>
          <w:p w14:paraId="5FC05AD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nil"/>
            </w:tcBorders>
          </w:tcPr>
          <w:p w14:paraId="71699569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46E27EE2" w14:textId="77777777">
        <w:trPr>
          <w:trHeight w:val="20"/>
        </w:trPr>
        <w:tc>
          <w:tcPr>
            <w:tcW w:w="4642" w:type="pct"/>
            <w:gridSpan w:val="4"/>
          </w:tcPr>
          <w:p w14:paraId="624831D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Показатели эффективности хозяйственной деятельности предприятия</w:t>
            </w:r>
          </w:p>
        </w:tc>
        <w:tc>
          <w:tcPr>
            <w:tcW w:w="358" w:type="pct"/>
          </w:tcPr>
          <w:p w14:paraId="06AD715C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6E29A968" w14:textId="77777777">
        <w:trPr>
          <w:trHeight w:val="20"/>
        </w:trPr>
        <w:tc>
          <w:tcPr>
            <w:tcW w:w="748" w:type="pct"/>
            <w:vMerge w:val="restart"/>
          </w:tcPr>
          <w:p w14:paraId="7A2A813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 Товарооборот предприятия</w:t>
            </w:r>
          </w:p>
        </w:tc>
        <w:tc>
          <w:tcPr>
            <w:tcW w:w="3178" w:type="pct"/>
            <w:vAlign w:val="center"/>
          </w:tcPr>
          <w:p w14:paraId="4BACD288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40158F70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162C81F9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2.1, ПК 3.2, ПК 4.1, ПК 4.3</w:t>
            </w:r>
          </w:p>
        </w:tc>
        <w:tc>
          <w:tcPr>
            <w:tcW w:w="358" w:type="pct"/>
          </w:tcPr>
          <w:p w14:paraId="4482EF78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55074A6B" w14:textId="77777777">
        <w:trPr>
          <w:trHeight w:val="562"/>
        </w:trPr>
        <w:tc>
          <w:tcPr>
            <w:tcW w:w="748" w:type="pct"/>
            <w:vMerge/>
          </w:tcPr>
          <w:p w14:paraId="4F54DA50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05481FAF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Товарооборот, его структура. Методы планирования товарооборота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14:paraId="3AF4304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Факторы, влияющие на издержки предприятия и себестоимость продукции </w:t>
            </w:r>
          </w:p>
        </w:tc>
        <w:tc>
          <w:tcPr>
            <w:tcW w:w="357" w:type="pct"/>
          </w:tcPr>
          <w:p w14:paraId="44ECD402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4C8E1DC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03184477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4631C" w14:paraId="0F9BA879" w14:textId="77777777">
        <w:trPr>
          <w:trHeight w:val="20"/>
        </w:trPr>
        <w:tc>
          <w:tcPr>
            <w:tcW w:w="748" w:type="pct"/>
            <w:vMerge w:val="restart"/>
          </w:tcPr>
          <w:p w14:paraId="13BEC5C4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 Прибыль и рентабельность предприятия</w:t>
            </w:r>
          </w:p>
        </w:tc>
        <w:tc>
          <w:tcPr>
            <w:tcW w:w="3178" w:type="pct"/>
            <w:vAlign w:val="center"/>
          </w:tcPr>
          <w:p w14:paraId="18B5A0FC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7" w:type="pct"/>
          </w:tcPr>
          <w:p w14:paraId="0AEDA08B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 w:val="restart"/>
          </w:tcPr>
          <w:p w14:paraId="5934A26D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2.1, ПК 3.2, ПК 4.1, ПК 4.3</w:t>
            </w:r>
          </w:p>
        </w:tc>
        <w:tc>
          <w:tcPr>
            <w:tcW w:w="358" w:type="pct"/>
          </w:tcPr>
          <w:p w14:paraId="534816B3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4631C" w14:paraId="54ADD083" w14:textId="77777777">
        <w:trPr>
          <w:trHeight w:val="1701"/>
        </w:trPr>
        <w:tc>
          <w:tcPr>
            <w:tcW w:w="748" w:type="pct"/>
            <w:vMerge/>
          </w:tcPr>
          <w:p w14:paraId="619ADC75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0D085EAE" w14:textId="77777777" w:rsidR="0074631C" w:rsidRDefault="00EE02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предприятия, ее сущность, функции и значение для предприятия. Виды прибыли. Принципы и направления распределения прибыли на предприятии. Пути увеличения прибыли</w:t>
            </w:r>
          </w:p>
          <w:p w14:paraId="1524FB7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документы, регламентирующие порядок налогообложения прибыли предприятия   </w:t>
            </w:r>
          </w:p>
          <w:p w14:paraId="46CF342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Рентабельность предприятия. Показатели уровня рентабельности и методы их расчета.</w:t>
            </w:r>
          </w:p>
        </w:tc>
        <w:tc>
          <w:tcPr>
            <w:tcW w:w="357" w:type="pct"/>
          </w:tcPr>
          <w:p w14:paraId="160FCF86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" w:type="pct"/>
            <w:vMerge/>
          </w:tcPr>
          <w:p w14:paraId="779912FB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467A1614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631C" w14:paraId="2577EC4B" w14:textId="77777777">
        <w:trPr>
          <w:trHeight w:val="20"/>
        </w:trPr>
        <w:tc>
          <w:tcPr>
            <w:tcW w:w="748" w:type="pct"/>
            <w:vMerge/>
          </w:tcPr>
          <w:p w14:paraId="2B2503D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4611F9B2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357" w:type="pct"/>
          </w:tcPr>
          <w:p w14:paraId="3AA4F54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8" w:type="pct"/>
            <w:vMerge/>
          </w:tcPr>
          <w:p w14:paraId="6562C044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1876ED3D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4E097AB5" w14:textId="77777777">
        <w:trPr>
          <w:trHeight w:val="20"/>
        </w:trPr>
        <w:tc>
          <w:tcPr>
            <w:tcW w:w="748" w:type="pct"/>
          </w:tcPr>
          <w:p w14:paraId="04B0B664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14:paraId="0A51D633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аттестация в форме экзамена</w:t>
            </w:r>
          </w:p>
        </w:tc>
        <w:tc>
          <w:tcPr>
            <w:tcW w:w="357" w:type="pct"/>
          </w:tcPr>
          <w:p w14:paraId="00931B07" w14:textId="77777777" w:rsidR="0074631C" w:rsidRDefault="0074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26808D5F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2CBC4756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631C" w14:paraId="32708D8C" w14:textId="77777777">
        <w:trPr>
          <w:trHeight w:val="20"/>
        </w:trPr>
        <w:tc>
          <w:tcPr>
            <w:tcW w:w="3927" w:type="pct"/>
            <w:gridSpan w:val="2"/>
          </w:tcPr>
          <w:p w14:paraId="5CB54662" w14:textId="77777777" w:rsidR="0074631C" w:rsidRDefault="00EE0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57" w:type="pct"/>
          </w:tcPr>
          <w:p w14:paraId="315A10D8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8" w:type="pct"/>
          </w:tcPr>
          <w:p w14:paraId="6744EFE1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</w:tcPr>
          <w:p w14:paraId="5AB37A88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2F2FB0B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74631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E959DE6" w14:textId="77777777" w:rsidR="0074631C" w:rsidRDefault="00EE0244">
      <w:pPr>
        <w:pStyle w:val="af"/>
        <w:numPr>
          <w:ilvl w:val="0"/>
          <w:numId w:val="3"/>
        </w:num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УСЛОВИЯ РЕАЛИЗАЦИИ ПРОГРАММЫ ДИСЦИПЛИНЫ</w:t>
      </w:r>
    </w:p>
    <w:p w14:paraId="2CD776A5" w14:textId="77777777" w:rsidR="0074631C" w:rsidRDefault="0074631C">
      <w:pPr>
        <w:pStyle w:val="af"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F559B" w14:textId="77777777" w:rsidR="0074631C" w:rsidRDefault="00EE02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Материально-техническое обеспечение</w:t>
      </w:r>
    </w:p>
    <w:p w14:paraId="58B407F4" w14:textId="77777777" w:rsidR="0074631C" w:rsidRDefault="007463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DA20405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учебной в кабинете основы экономической деятельности имеются следующие материально-техническое и учебно-методическое оборудование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80E845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Основное оборудование:</w:t>
      </w:r>
    </w:p>
    <w:p w14:paraId="3B5B583D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«Интернет»; </w:t>
      </w:r>
    </w:p>
    <w:p w14:paraId="3A54E657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рабочие места обучающихся, оснащенные компьютерами с доступом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сети «Интернет»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предназначенные для работы в электронной образовательной среде;</w:t>
      </w:r>
    </w:p>
    <w:p w14:paraId="66156AB3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учебно-методической документации;</w:t>
      </w:r>
    </w:p>
    <w:p w14:paraId="5EAB3FB9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проектор;</w:t>
      </w:r>
    </w:p>
    <w:p w14:paraId="6AB88F38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экран;</w:t>
      </w:r>
    </w:p>
    <w:p w14:paraId="455B5094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компьютер/ноутбук;</w:t>
      </w:r>
    </w:p>
    <w:p w14:paraId="5B2F138F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удлинитель;</w:t>
      </w:r>
    </w:p>
    <w:p w14:paraId="380E2DF7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пакеты ПО общего назначения (текстовые редакторы, графические редакторы);</w:t>
      </w:r>
    </w:p>
    <w:p w14:paraId="13062E7B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-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специализированное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Adobe Illustrator, Corel Draw, In Design, Microsoft Word.</w:t>
      </w:r>
    </w:p>
    <w:p w14:paraId="6F31DEAD" w14:textId="77777777" w:rsidR="0074631C" w:rsidRDefault="007463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14:paraId="67388350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7E1286A0" w14:textId="77777777" w:rsidR="0074631C" w:rsidRDefault="007463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7C39DEA" w14:textId="77777777" w:rsidR="0074631C" w:rsidRDefault="00EE024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следующие печатные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ресурсы.</w:t>
      </w:r>
    </w:p>
    <w:p w14:paraId="168DE22B" w14:textId="77777777" w:rsidR="0074631C" w:rsidRDefault="0074631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2A3C06" w14:textId="77777777" w:rsidR="0074631C" w:rsidRDefault="00EE02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14:paraId="5B4D990E" w14:textId="77777777" w:rsidR="0074631C" w:rsidRDefault="007463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F596FC" w14:textId="77777777" w:rsidR="0074631C" w:rsidRDefault="00EE02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</w:t>
      </w:r>
    </w:p>
    <w:p w14:paraId="4AAE26C6" w14:textId="77777777" w:rsidR="0074631C" w:rsidRDefault="007463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1262FB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Экономика организации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: учебник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 Котерова Н.П. 9-е издание.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– М.: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ОИЦ «Академия» 2019. -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288 с.-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ISBN: 978-5695-8551-7 ББК 65.29</w:t>
      </w:r>
    </w:p>
    <w:p w14:paraId="5A6C03FC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экономической теории: учебник и практикум для СПО / под ред. С. А. Толкачева. — М.: Издательство Юрайт, 2020. — 444 с. — Серия : Профессиональное образование. ISBN 978-5-9916-6495-0; УДК 330(075.32),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ББК 65.01</w:t>
      </w:r>
    </w:p>
    <w:p w14:paraId="7CE1BB5A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D5F9B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A9BD83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D81C57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C3EF9A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Для преподавателей</w:t>
      </w:r>
    </w:p>
    <w:p w14:paraId="37CBB10D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40BDA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«Об образовании в Российской Федерации» от 29.12.2012 N 273-ФЗ.</w:t>
      </w:r>
    </w:p>
    <w:p w14:paraId="5F5772A6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38D63CF2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14:paraId="0DECE64F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Приказ Министерства образования и науки РФ от 31 декабря 2015 г. N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N413».</w:t>
      </w:r>
    </w:p>
    <w:p w14:paraId="544C28BC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17.05.2012.</w:t>
      </w:r>
    </w:p>
    <w:p w14:paraId="08C38B71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14:paraId="50C92B0B" w14:textId="77777777" w:rsidR="0074631C" w:rsidRDefault="007463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085194A" w14:textId="77777777" w:rsidR="0074631C" w:rsidRDefault="00EE02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14:paraId="1D2812FD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D24FD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Гомола А.И., Жанин П.А. Бизнес-планирование: учеб.пособие для студ. СПО.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 Режим доступа: </w:t>
      </w:r>
      <w:hyperlink r:id="rId8" w:history="1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http://www.bookvoed.ru/book?id=3611811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ISBN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978-5-7695-8226-4279-6, ББК 65.290-2</w:t>
      </w:r>
    </w:p>
    <w:p w14:paraId="6730D6C6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Грибов В.Д. Экономика организации (предприятия): учебник.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Режим доступа: </w:t>
      </w:r>
      <w:hyperlink r:id="rId9" w:history="1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http://interservis.info/lib/i6/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ББК 65.290-5я723</w:t>
      </w:r>
    </w:p>
    <w:p w14:paraId="57AC541A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3.Министерство финансов Российской Федерации [Электронный ресурс]. – Режим доступа:http://www.minfin.ru/ru</w:t>
      </w:r>
    </w:p>
    <w:p w14:paraId="0923520D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4.Министерство экономического развития Российской Федерации [Электронный ресурс]. –Режим доступа: http://www.economy.gov.ru/minec/main</w:t>
      </w:r>
    </w:p>
    <w:p w14:paraId="2B0F5FB7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5.Экономика и жизнь: газета [Электронный ресурс]. – Режим доступа: http://www.egonline.ru/</w:t>
      </w:r>
    </w:p>
    <w:p w14:paraId="07D7C2A8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6.Центр управления финансами, [Электронный ресурс]. – Режим доступа:http://center-yf.ru/data/ip/Predprinimatelskaya-deyatelnost.php;</w:t>
      </w:r>
    </w:p>
    <w:p w14:paraId="7B534BF8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7.Экономическая библиотека, [Электронный ресурс]. – Режим доступа: http://economy-lib.com;</w:t>
      </w:r>
    </w:p>
    <w:p w14:paraId="459657FD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8.Кодексы и Законы Российской Федерации, правовая навигационная система, [Электронный ресурс]. – Режим доступа: </w:t>
      </w:r>
      <w:hyperlink r:id="rId10" w:history="1">
        <w:r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http://www.zakonrf.info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3BA5828" w14:textId="77777777" w:rsidR="0074631C" w:rsidRDefault="00746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D4C8CE" w14:textId="77777777" w:rsidR="0074631C" w:rsidRDefault="00EE0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</w:t>
      </w:r>
    </w:p>
    <w:p w14:paraId="14284B40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DB8381" w14:textId="77777777" w:rsidR="0074631C" w:rsidRDefault="00EE0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1.Лопарева А.М.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организации (предприятия): учебно-методический комплекс: учебное пособие для студентов бакалавриата высших учебных заведений, средних профессиональных учебных заведений, обучающихся по экономическим специальностям / А. М. Лопарева. - Москва: Форум, 2013. - 398, [1] с.: ил., табл.; 24 см. - (Высшее образование. Бакалавриат); ISBN 978-5-91134-779-6 ББК 65.304.9</w:t>
      </w:r>
    </w:p>
    <w:p w14:paraId="4850E0FA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3ACFC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A03B68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3C1EC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35CF8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24EAB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60AEEC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233B13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9E093D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D551FC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70ECF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BFE202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4E3327" w14:textId="77777777" w:rsidR="0074631C" w:rsidRDefault="007463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0D4380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E3414A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4CB223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AC51A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484EDC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0634A6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1E9F44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D0E12D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5B3D5D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4DCD3C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75655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47C50E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5FA38B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11F632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EA8D1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F2CCD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A663E7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536DF0" w14:textId="77777777" w:rsidR="0074631C" w:rsidRDefault="00746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D3B92" w14:textId="77777777" w:rsidR="0074631C" w:rsidRDefault="0074631C">
      <w:pPr>
        <w:tabs>
          <w:tab w:val="left" w:pos="284"/>
        </w:tabs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D33066" w14:textId="77777777" w:rsidR="0074631C" w:rsidRDefault="00EE0244">
      <w:pPr>
        <w:numPr>
          <w:ilvl w:val="0"/>
          <w:numId w:val="4"/>
        </w:numPr>
        <w:tabs>
          <w:tab w:val="left" w:pos="284"/>
        </w:tabs>
        <w:spacing w:after="200" w:line="276" w:lineRule="auto"/>
        <w:ind w:left="142" w:hanging="14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 И ОЦЕНКА РЕЗУЛЬТАТОВ ОСВОЕНИЯ ДИСЦИПЛИНЫ </w:t>
      </w:r>
    </w:p>
    <w:p w14:paraId="18F48329" w14:textId="77777777" w:rsidR="0074631C" w:rsidRDefault="0074631C">
      <w:pPr>
        <w:tabs>
          <w:tab w:val="left" w:pos="284"/>
        </w:tabs>
        <w:spacing w:after="200" w:line="276" w:lineRule="auto"/>
        <w:ind w:left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588805" w14:textId="77777777" w:rsidR="0074631C" w:rsidRDefault="0074631C">
      <w:pPr>
        <w:tabs>
          <w:tab w:val="left" w:pos="284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5"/>
        <w:gridCol w:w="3195"/>
        <w:gridCol w:w="2171"/>
      </w:tblGrid>
      <w:tr w:rsidR="0074631C" w14:paraId="1AB1A6B3" w14:textId="77777777">
        <w:tc>
          <w:tcPr>
            <w:tcW w:w="2197" w:type="pct"/>
          </w:tcPr>
          <w:p w14:paraId="1A6716A3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69" w:type="pct"/>
          </w:tcPr>
          <w:p w14:paraId="7FDC3790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34" w:type="pct"/>
          </w:tcPr>
          <w:p w14:paraId="3E4C9309" w14:textId="77777777" w:rsidR="0074631C" w:rsidRDefault="00EE0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74631C" w14:paraId="7D0AB97B" w14:textId="77777777">
        <w:tc>
          <w:tcPr>
            <w:tcW w:w="2197" w:type="pct"/>
          </w:tcPr>
          <w:p w14:paraId="2C54E01E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Методики исследования рынка, сбора информации, ее анализа и структурирования;</w:t>
            </w:r>
          </w:p>
          <w:p w14:paraId="4F26B67D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теоретические основы композиционного построения в графическом и в объемно-пространственном дизайне;</w:t>
            </w:r>
          </w:p>
          <w:p w14:paraId="1B33C037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действующие стандарты и технические условия;</w:t>
            </w:r>
          </w:p>
          <w:p w14:paraId="2B61B98D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методы создания различных продуктов в программных приложениях;</w:t>
            </w:r>
          </w:p>
          <w:p w14:paraId="5F181935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классификации программных приложений и их направленности;</w:t>
            </w:r>
          </w:p>
          <w:p w14:paraId="3A8BEEEE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классификации профессионального оборудования и навыков работы с ним;</w:t>
            </w:r>
          </w:p>
          <w:p w14:paraId="2559F0C9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данными;</w:t>
            </w:r>
          </w:p>
          <w:p w14:paraId="06771E13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изготовления изделия;</w:t>
            </w:r>
          </w:p>
          <w:p w14:paraId="22C96438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для разработки ТЗ;</w:t>
            </w:r>
          </w:p>
          <w:p w14:paraId="23167D5B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и структуры оформления ТЗ;</w:t>
            </w:r>
          </w:p>
          <w:p w14:paraId="30D3CAB3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требования к техническим параметрам разработки продукта; </w:t>
            </w:r>
          </w:p>
          <w:p w14:paraId="4814092C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адаптации и кодировки (преобразования) информации от заказчика в индустриальные требования;</w:t>
            </w:r>
          </w:p>
          <w:p w14:paraId="43B0B626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структуру ТЗ, его реализации;</w:t>
            </w:r>
          </w:p>
          <w:p w14:paraId="6D48AF7C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времени и выполнения работ;</w:t>
            </w:r>
          </w:p>
          <w:p w14:paraId="18812687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данными;</w:t>
            </w:r>
          </w:p>
          <w:p w14:paraId="2DAFD3E6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14:paraId="4D60E3A3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работы с данными для разработки дизайн-макетов;</w:t>
            </w:r>
          </w:p>
          <w:p w14:paraId="1909D030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технические параметры разработки макетов, сохранения, технологии печати;</w:t>
            </w:r>
          </w:p>
          <w:p w14:paraId="28849176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программные приложения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хранения и передачи файлов-макетов графического дизайна;</w:t>
            </w:r>
          </w:p>
          <w:p w14:paraId="00CD3569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технологии настройки макетов к печати или публикации; </w:t>
            </w:r>
          </w:p>
          <w:p w14:paraId="5B86B2F1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программные приложения для хранения и передачи файлов-продуктов графического дизайна;</w:t>
            </w:r>
          </w:p>
          <w:p w14:paraId="598BB16D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стандарты производства при подготовке дизайн-продуктов.</w:t>
            </w:r>
          </w:p>
          <w:p w14:paraId="5F227AC9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печати или публикации продуктов дизайна;</w:t>
            </w:r>
          </w:p>
          <w:p w14:paraId="48CD6934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менеджмента и коммуникации, договорных отношений;</w:t>
            </w:r>
          </w:p>
          <w:p w14:paraId="0B49D738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технологии и приемы послепечатной обработки продуктов дизайна;</w:t>
            </w:r>
          </w:p>
          <w:p w14:paraId="2AD24554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системы управления трудовыми ресурсами в организации; </w:t>
            </w:r>
          </w:p>
          <w:p w14:paraId="5FBA7404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и формы самообучения и саморазвития на основе самопрезентации;</w:t>
            </w:r>
          </w:p>
          <w:p w14:paraId="0F01A8C1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проектный анализ;</w:t>
            </w:r>
          </w:p>
          <w:p w14:paraId="4DB3ABC9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производить расчёты основных технико-экономических показателей проектирования;</w:t>
            </w:r>
          </w:p>
          <w:p w14:paraId="00D2164A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концепцию проекта;</w:t>
            </w:r>
          </w:p>
          <w:p w14:paraId="16ADC750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оформлять итоговое техническое задание;</w:t>
            </w:r>
          </w:p>
          <w:p w14:paraId="23C404E8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выбирать графические средства и технические инструменты в соответствии с тематикой и задачами проекта;</w:t>
            </w:r>
          </w:p>
          <w:p w14:paraId="31FD0A24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вести нормативную документацию;</w:t>
            </w:r>
          </w:p>
          <w:p w14:paraId="537ADEB5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доступно и последовательно излагать информацию;</w:t>
            </w:r>
          </w:p>
          <w:p w14:paraId="2BBE9CDC" w14:textId="77777777" w:rsidR="0074631C" w:rsidRDefault="00EE0244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корректировать и видоизменять ТЗ в зависимости от требования заказчика;</w:t>
            </w:r>
          </w:p>
          <w:p w14:paraId="4A9470A6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планы выполнения работ;</w:t>
            </w:r>
          </w:p>
          <w:p w14:paraId="3BB26A25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распределять время на выполнение поставленных задач;</w:t>
            </w:r>
          </w:p>
          <w:p w14:paraId="469EDF1D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место хранения и обработки разрабатываемых макетов;</w:t>
            </w:r>
          </w:p>
          <w:p w14:paraId="57E234EC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целостную композицию на плоскости, в объеме и пространстве;</w:t>
            </w:r>
          </w:p>
          <w:p w14:paraId="1C153653" w14:textId="77777777" w:rsidR="0074631C" w:rsidRDefault="00EE02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14:paraId="74D1D9E7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комплектацию необходимых составляющих дизайн-макета для формирования дизайн-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продукта;</w:t>
            </w:r>
          </w:p>
          <w:p w14:paraId="31A16542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учитывать стандарты производства при подготовке дизайн-продуктов к печати или публикации;</w:t>
            </w:r>
          </w:p>
          <w:p w14:paraId="17B67603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консультационное или прямое сопровождение печати или публикации;</w:t>
            </w:r>
          </w:p>
          <w:p w14:paraId="4DDA0D2F" w14:textId="77777777" w:rsidR="0074631C" w:rsidRDefault="00EE0244">
            <w:pPr>
              <w:tabs>
                <w:tab w:val="left" w:pos="26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логические и интуитивные методы поиска новых идей и решений; </w:t>
            </w:r>
          </w:p>
        </w:tc>
        <w:tc>
          <w:tcPr>
            <w:tcW w:w="1669" w:type="pct"/>
          </w:tcPr>
          <w:p w14:paraId="4138917A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Понимание сущности экономических явлений и процессов и их взаимозависимостей; умение видеть основные экономические проблемы, причины их возникновения; планировать и анализировать основные показатели производства продукции и оказания услуг</w:t>
            </w:r>
          </w:p>
        </w:tc>
        <w:tc>
          <w:tcPr>
            <w:tcW w:w="1134" w:type="pct"/>
          </w:tcPr>
          <w:p w14:paraId="3231C126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устный опрос, тестирование, </w:t>
            </w:r>
          </w:p>
          <w:p w14:paraId="39CBA1C0" w14:textId="77777777" w:rsidR="0074631C" w:rsidRDefault="00EE0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</w:p>
          <w:p w14:paraId="54091F83" w14:textId="77777777" w:rsidR="0074631C" w:rsidRDefault="007463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F7A9C2C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DC5FA75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F26365D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8008227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68DC917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86856A9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5D19365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4106939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4A1A03F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78D8A59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C013CAA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68138C6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66BD6E0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21F2C22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0ED0F9B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17CA5CC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5F13996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23AE4FE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86FBDC7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1D040CB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D525E22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BF23141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558663F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B5784B5" w14:textId="77777777" w:rsidR="0074631C" w:rsidRDefault="00EE024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p w14:paraId="478AFD7A" w14:textId="77777777" w:rsidR="0074631C" w:rsidRDefault="0074631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3A2B1679" w14:textId="77777777" w:rsidR="0074631C" w:rsidRDefault="007463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74631C" w14:paraId="56F50E5C" w14:textId="77777777">
        <w:tc>
          <w:tcPr>
            <w:tcW w:w="374" w:type="pct"/>
            <w:shd w:val="clear" w:color="auto" w:fill="auto"/>
            <w:vAlign w:val="center"/>
          </w:tcPr>
          <w:p w14:paraId="220A020A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4FD0A8D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14:paraId="2A8ACA05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2974F2F7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0699BCB5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14:paraId="52E93076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74631C" w14:paraId="77DF1F59" w14:textId="77777777">
        <w:tc>
          <w:tcPr>
            <w:tcW w:w="374" w:type="pct"/>
            <w:shd w:val="clear" w:color="auto" w:fill="auto"/>
          </w:tcPr>
          <w:p w14:paraId="1234C40E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D51FE64" w14:textId="77777777" w:rsidR="0074631C" w:rsidRDefault="0074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909BD" w14:textId="77777777" w:rsidR="0074631C" w:rsidRDefault="0074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74F1C" w14:textId="77777777" w:rsidR="0074631C" w:rsidRDefault="0074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2A889" w14:textId="77777777" w:rsidR="0074631C" w:rsidRDefault="00746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14:paraId="18484E90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28FAA609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32C06033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193741A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0EC2AE44" w14:textId="77777777">
        <w:tc>
          <w:tcPr>
            <w:tcW w:w="374" w:type="pct"/>
            <w:shd w:val="clear" w:color="auto" w:fill="auto"/>
          </w:tcPr>
          <w:p w14:paraId="45C29E8E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14:paraId="564985ED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5DA3B4DB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6C5E14A4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04AC4A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F67E64D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4FFB26D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710EAEBE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5B52B3A5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2145E7C7" w14:textId="77777777">
        <w:tc>
          <w:tcPr>
            <w:tcW w:w="374" w:type="pct"/>
            <w:shd w:val="clear" w:color="auto" w:fill="auto"/>
          </w:tcPr>
          <w:p w14:paraId="5DA41AB4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14:paraId="7BA14779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53FF639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1D5DFEB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4FC13E8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0594ADCF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33DCA1D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323A4F96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020BFF18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369B04AC" w14:textId="77777777">
        <w:tc>
          <w:tcPr>
            <w:tcW w:w="374" w:type="pct"/>
            <w:shd w:val="clear" w:color="auto" w:fill="auto"/>
          </w:tcPr>
          <w:p w14:paraId="11D98FA5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14:paraId="626868F5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5A8F6BC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B27676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1B76CCE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4D5FB1F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100F9767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412FF44E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67BC1C6A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50ED2EA5" w14:textId="77777777">
        <w:tc>
          <w:tcPr>
            <w:tcW w:w="374" w:type="pct"/>
            <w:shd w:val="clear" w:color="auto" w:fill="auto"/>
          </w:tcPr>
          <w:p w14:paraId="740EFF1E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14:paraId="7E5E0A6C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8C2BA0E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6168AFC8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082C7FE0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2E325D4A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5D319A1A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52F1B674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1DF16645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37E1DDA9" w14:textId="77777777">
        <w:trPr>
          <w:trHeight w:val="933"/>
        </w:trPr>
        <w:tc>
          <w:tcPr>
            <w:tcW w:w="374" w:type="pct"/>
            <w:shd w:val="clear" w:color="auto" w:fill="auto"/>
          </w:tcPr>
          <w:p w14:paraId="36235805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14:paraId="04F476C3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17CBA22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8FD7309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E32DB16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00BCB63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2F865A20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503C4A33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33F778CB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74631C" w14:paraId="35FF4237" w14:textId="77777777">
        <w:tc>
          <w:tcPr>
            <w:tcW w:w="374" w:type="pct"/>
            <w:shd w:val="clear" w:color="auto" w:fill="auto"/>
          </w:tcPr>
          <w:p w14:paraId="6F017508" w14:textId="77777777" w:rsidR="0074631C" w:rsidRDefault="00EE0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14:paraId="25F3AF8A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0A20FE3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4482745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F17578F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D86EC74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4C2A005F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025D1B60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48EFE3B4" w14:textId="77777777" w:rsidR="0074631C" w:rsidRDefault="0074631C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1C9C0FF3" w14:textId="77777777" w:rsidR="0074631C" w:rsidRDefault="0074631C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14:paraId="2A1C9A32" w14:textId="77777777" w:rsidR="0074631C" w:rsidRDefault="0074631C">
      <w:pPr>
        <w:spacing w:after="0" w:line="240" w:lineRule="auto"/>
        <w:rPr>
          <w:rFonts w:ascii="Times New Roman" w:hAnsi="Times New Roman" w:cs="Times New Roman"/>
          <w:b/>
        </w:rPr>
      </w:pPr>
    </w:p>
    <w:p w14:paraId="26543D7E" w14:textId="77777777" w:rsidR="0074631C" w:rsidRDefault="0074631C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746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A235" w14:textId="77777777" w:rsidR="00900808" w:rsidRDefault="00900808">
      <w:pPr>
        <w:spacing w:line="240" w:lineRule="auto"/>
      </w:pPr>
      <w:r>
        <w:separator/>
      </w:r>
    </w:p>
  </w:endnote>
  <w:endnote w:type="continuationSeparator" w:id="0">
    <w:p w14:paraId="54104DD4" w14:textId="77777777" w:rsidR="00900808" w:rsidRDefault="00900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EEAD" w14:textId="77777777" w:rsidR="0074631C" w:rsidRDefault="0074631C">
    <w:pPr>
      <w:pStyle w:val="a6"/>
    </w:pPr>
  </w:p>
  <w:p w14:paraId="27A24861" w14:textId="77777777" w:rsidR="0074631C" w:rsidRDefault="0074631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DC837" w14:textId="77777777" w:rsidR="00900808" w:rsidRDefault="00900808">
      <w:pPr>
        <w:spacing w:after="0"/>
      </w:pPr>
      <w:r>
        <w:separator/>
      </w:r>
    </w:p>
  </w:footnote>
  <w:footnote w:type="continuationSeparator" w:id="0">
    <w:p w14:paraId="6374082D" w14:textId="77777777" w:rsidR="00900808" w:rsidRDefault="009008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340FE"/>
    <w:multiLevelType w:val="multilevel"/>
    <w:tmpl w:val="0EA340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1" w15:restartNumberingAfterBreak="0">
    <w:nsid w:val="1230690A"/>
    <w:multiLevelType w:val="multilevel"/>
    <w:tmpl w:val="1230690A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9C0B9A"/>
    <w:multiLevelType w:val="multilevel"/>
    <w:tmpl w:val="259C0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03603"/>
    <w:multiLevelType w:val="multilevel"/>
    <w:tmpl w:val="3DC03603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834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0834"/>
    <w:rsid w:val="00022513"/>
    <w:rsid w:val="00023F86"/>
    <w:rsid w:val="00030FB7"/>
    <w:rsid w:val="00032216"/>
    <w:rsid w:val="000330DA"/>
    <w:rsid w:val="00034D80"/>
    <w:rsid w:val="000352E7"/>
    <w:rsid w:val="000362AA"/>
    <w:rsid w:val="0003649E"/>
    <w:rsid w:val="0003764D"/>
    <w:rsid w:val="00041DBF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16D6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16E"/>
    <w:rsid w:val="000E2945"/>
    <w:rsid w:val="000E7122"/>
    <w:rsid w:val="000F1873"/>
    <w:rsid w:val="000F2922"/>
    <w:rsid w:val="000F2AC4"/>
    <w:rsid w:val="000F45E8"/>
    <w:rsid w:val="000F7317"/>
    <w:rsid w:val="00112289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C283F"/>
    <w:rsid w:val="002C5DD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84AD2"/>
    <w:rsid w:val="003923A5"/>
    <w:rsid w:val="003923C8"/>
    <w:rsid w:val="003926FF"/>
    <w:rsid w:val="00393909"/>
    <w:rsid w:val="003943ED"/>
    <w:rsid w:val="00394938"/>
    <w:rsid w:val="00396EC7"/>
    <w:rsid w:val="003A1FF4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1FB1"/>
    <w:rsid w:val="004220DA"/>
    <w:rsid w:val="0042219D"/>
    <w:rsid w:val="00422D78"/>
    <w:rsid w:val="00423825"/>
    <w:rsid w:val="0042650F"/>
    <w:rsid w:val="004347E4"/>
    <w:rsid w:val="00436D8C"/>
    <w:rsid w:val="0044259F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0AE9"/>
    <w:rsid w:val="004F1DB9"/>
    <w:rsid w:val="004F301C"/>
    <w:rsid w:val="004F48FF"/>
    <w:rsid w:val="004F62CE"/>
    <w:rsid w:val="005014E9"/>
    <w:rsid w:val="00501F83"/>
    <w:rsid w:val="00502B6F"/>
    <w:rsid w:val="00503EAD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36330"/>
    <w:rsid w:val="00541801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2F24"/>
    <w:rsid w:val="00564964"/>
    <w:rsid w:val="005664FF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C04D9"/>
    <w:rsid w:val="005C440C"/>
    <w:rsid w:val="005C5F12"/>
    <w:rsid w:val="005C7F29"/>
    <w:rsid w:val="005D092C"/>
    <w:rsid w:val="005D249E"/>
    <w:rsid w:val="005D7750"/>
    <w:rsid w:val="005D7F6F"/>
    <w:rsid w:val="005E332A"/>
    <w:rsid w:val="005E4C42"/>
    <w:rsid w:val="005E7EE1"/>
    <w:rsid w:val="005F0335"/>
    <w:rsid w:val="005F46D2"/>
    <w:rsid w:val="005F5163"/>
    <w:rsid w:val="005F6561"/>
    <w:rsid w:val="00601991"/>
    <w:rsid w:val="006055D7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7F9D"/>
    <w:rsid w:val="0064135A"/>
    <w:rsid w:val="00642C96"/>
    <w:rsid w:val="0064754D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2DB6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5DCC"/>
    <w:rsid w:val="006E698C"/>
    <w:rsid w:val="006E6EA7"/>
    <w:rsid w:val="006F0C44"/>
    <w:rsid w:val="006F4763"/>
    <w:rsid w:val="006F52CD"/>
    <w:rsid w:val="007017EB"/>
    <w:rsid w:val="00712507"/>
    <w:rsid w:val="00715C12"/>
    <w:rsid w:val="00716C68"/>
    <w:rsid w:val="00717168"/>
    <w:rsid w:val="0073215F"/>
    <w:rsid w:val="007323AA"/>
    <w:rsid w:val="0073245C"/>
    <w:rsid w:val="007328FA"/>
    <w:rsid w:val="00732A1B"/>
    <w:rsid w:val="00736D05"/>
    <w:rsid w:val="00741A98"/>
    <w:rsid w:val="0074631C"/>
    <w:rsid w:val="00746384"/>
    <w:rsid w:val="00754449"/>
    <w:rsid w:val="00754B0B"/>
    <w:rsid w:val="00756E66"/>
    <w:rsid w:val="007601C9"/>
    <w:rsid w:val="00763AD1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23C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2BFF"/>
    <w:rsid w:val="007C5F2B"/>
    <w:rsid w:val="007D27DC"/>
    <w:rsid w:val="007D5575"/>
    <w:rsid w:val="007F0B94"/>
    <w:rsid w:val="007F17C1"/>
    <w:rsid w:val="007F1E9D"/>
    <w:rsid w:val="007F2814"/>
    <w:rsid w:val="007F6F44"/>
    <w:rsid w:val="007F7A80"/>
    <w:rsid w:val="008041CB"/>
    <w:rsid w:val="00805CDE"/>
    <w:rsid w:val="0080627D"/>
    <w:rsid w:val="00812397"/>
    <w:rsid w:val="00815706"/>
    <w:rsid w:val="00817C1F"/>
    <w:rsid w:val="0082126F"/>
    <w:rsid w:val="00822269"/>
    <w:rsid w:val="0082423D"/>
    <w:rsid w:val="0082558D"/>
    <w:rsid w:val="00837EE4"/>
    <w:rsid w:val="008425DF"/>
    <w:rsid w:val="0084694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15DA"/>
    <w:rsid w:val="008916C8"/>
    <w:rsid w:val="00897A19"/>
    <w:rsid w:val="008A0441"/>
    <w:rsid w:val="008A5A95"/>
    <w:rsid w:val="008A61A9"/>
    <w:rsid w:val="008A6913"/>
    <w:rsid w:val="008A7BFF"/>
    <w:rsid w:val="008B1745"/>
    <w:rsid w:val="008B321F"/>
    <w:rsid w:val="008C03EB"/>
    <w:rsid w:val="008C7A49"/>
    <w:rsid w:val="008D20A1"/>
    <w:rsid w:val="008D2A0C"/>
    <w:rsid w:val="008D35C4"/>
    <w:rsid w:val="008D683F"/>
    <w:rsid w:val="008E65AC"/>
    <w:rsid w:val="008E7C83"/>
    <w:rsid w:val="008F337E"/>
    <w:rsid w:val="008F442F"/>
    <w:rsid w:val="00900808"/>
    <w:rsid w:val="0090196D"/>
    <w:rsid w:val="009044C9"/>
    <w:rsid w:val="0092107A"/>
    <w:rsid w:val="009262F4"/>
    <w:rsid w:val="00927462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159E"/>
    <w:rsid w:val="009F32B0"/>
    <w:rsid w:val="009F4517"/>
    <w:rsid w:val="009F5669"/>
    <w:rsid w:val="009F6D49"/>
    <w:rsid w:val="00A009FC"/>
    <w:rsid w:val="00A01B85"/>
    <w:rsid w:val="00A021D7"/>
    <w:rsid w:val="00A039C1"/>
    <w:rsid w:val="00A03F10"/>
    <w:rsid w:val="00A11B6B"/>
    <w:rsid w:val="00A16A34"/>
    <w:rsid w:val="00A221F5"/>
    <w:rsid w:val="00A24053"/>
    <w:rsid w:val="00A27D15"/>
    <w:rsid w:val="00A352B6"/>
    <w:rsid w:val="00A3687B"/>
    <w:rsid w:val="00A379DA"/>
    <w:rsid w:val="00A43262"/>
    <w:rsid w:val="00A477D5"/>
    <w:rsid w:val="00A51383"/>
    <w:rsid w:val="00A560BE"/>
    <w:rsid w:val="00A60CC6"/>
    <w:rsid w:val="00A63B9C"/>
    <w:rsid w:val="00A64115"/>
    <w:rsid w:val="00A647EB"/>
    <w:rsid w:val="00A711BA"/>
    <w:rsid w:val="00A71AED"/>
    <w:rsid w:val="00A72D25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6F61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27E36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65177"/>
    <w:rsid w:val="00B71686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4C55"/>
    <w:rsid w:val="00BA50D3"/>
    <w:rsid w:val="00BB09C5"/>
    <w:rsid w:val="00BB38E6"/>
    <w:rsid w:val="00BB4429"/>
    <w:rsid w:val="00BB4835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248F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6B91"/>
    <w:rsid w:val="00C57116"/>
    <w:rsid w:val="00C6078A"/>
    <w:rsid w:val="00C61A08"/>
    <w:rsid w:val="00C62F2D"/>
    <w:rsid w:val="00C64472"/>
    <w:rsid w:val="00C71A84"/>
    <w:rsid w:val="00C71FEF"/>
    <w:rsid w:val="00C936BD"/>
    <w:rsid w:val="00C966BB"/>
    <w:rsid w:val="00C96F88"/>
    <w:rsid w:val="00CA10C1"/>
    <w:rsid w:val="00CA112F"/>
    <w:rsid w:val="00CA2FE0"/>
    <w:rsid w:val="00CA3282"/>
    <w:rsid w:val="00CA7F45"/>
    <w:rsid w:val="00CB1CE5"/>
    <w:rsid w:val="00CB3616"/>
    <w:rsid w:val="00CB53E8"/>
    <w:rsid w:val="00CB5942"/>
    <w:rsid w:val="00CC67A4"/>
    <w:rsid w:val="00CC6974"/>
    <w:rsid w:val="00CE3402"/>
    <w:rsid w:val="00CE3690"/>
    <w:rsid w:val="00CE4C13"/>
    <w:rsid w:val="00CE5CA0"/>
    <w:rsid w:val="00CF3C80"/>
    <w:rsid w:val="00CF5A5A"/>
    <w:rsid w:val="00CF7A81"/>
    <w:rsid w:val="00D004A6"/>
    <w:rsid w:val="00D05364"/>
    <w:rsid w:val="00D073D0"/>
    <w:rsid w:val="00D108EA"/>
    <w:rsid w:val="00D11AA5"/>
    <w:rsid w:val="00D15197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5150"/>
    <w:rsid w:val="00D96CF4"/>
    <w:rsid w:val="00D97CBF"/>
    <w:rsid w:val="00DA0055"/>
    <w:rsid w:val="00DA0295"/>
    <w:rsid w:val="00DA60D5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D6C43"/>
    <w:rsid w:val="00DE25DC"/>
    <w:rsid w:val="00DE26AF"/>
    <w:rsid w:val="00DE362A"/>
    <w:rsid w:val="00DE4A34"/>
    <w:rsid w:val="00DE5171"/>
    <w:rsid w:val="00DE7BEA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BA0"/>
    <w:rsid w:val="00E47EE3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6A14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C66A4"/>
    <w:rsid w:val="00EE0244"/>
    <w:rsid w:val="00EE2539"/>
    <w:rsid w:val="00EE667D"/>
    <w:rsid w:val="00EE7809"/>
    <w:rsid w:val="00EF2197"/>
    <w:rsid w:val="00EF26F5"/>
    <w:rsid w:val="00EF3816"/>
    <w:rsid w:val="00EF4D42"/>
    <w:rsid w:val="00EF58B9"/>
    <w:rsid w:val="00EF6840"/>
    <w:rsid w:val="00F1030E"/>
    <w:rsid w:val="00F12252"/>
    <w:rsid w:val="00F216DE"/>
    <w:rsid w:val="00F2340C"/>
    <w:rsid w:val="00F2395C"/>
    <w:rsid w:val="00F23DDA"/>
    <w:rsid w:val="00F2657F"/>
    <w:rsid w:val="00F332A8"/>
    <w:rsid w:val="00F33EBA"/>
    <w:rsid w:val="00F403C4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86168"/>
    <w:rsid w:val="00F93516"/>
    <w:rsid w:val="00F9519E"/>
    <w:rsid w:val="00F95796"/>
    <w:rsid w:val="00F97B81"/>
    <w:rsid w:val="00FA1222"/>
    <w:rsid w:val="00FA323F"/>
    <w:rsid w:val="00FA4411"/>
    <w:rsid w:val="00FA5DAF"/>
    <w:rsid w:val="00FB0724"/>
    <w:rsid w:val="00FB505D"/>
    <w:rsid w:val="00FB7DEF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  <w:rsid w:val="710951C1"/>
    <w:rsid w:val="77780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E7F3"/>
  <w15:docId w15:val="{8598EEAE-8B93-44DB-963E-19F40EDB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8">
    <w:name w:val="footnote reference"/>
    <w:basedOn w:val="a0"/>
    <w:uiPriority w:val="99"/>
    <w:qFormat/>
    <w:rPr>
      <w:vertAlign w:val="superscript"/>
    </w:rPr>
  </w:style>
  <w:style w:type="paragraph" w:styleId="a9">
    <w:name w:val="footnote text"/>
    <w:basedOn w:val="a"/>
    <w:link w:val="aa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b">
    <w:name w:val="header"/>
    <w:basedOn w:val="a"/>
    <w:link w:val="ac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3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basedOn w:val="a0"/>
    <w:link w:val="a6"/>
    <w:uiPriority w:val="99"/>
    <w:qFormat/>
  </w:style>
  <w:style w:type="character" w:customStyle="1" w:styleId="aa">
    <w:name w:val="Текст сноски Знак"/>
    <w:basedOn w:val="a0"/>
    <w:link w:val="a9"/>
    <w:uiPriority w:val="99"/>
    <w:qFormat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e">
    <w:name w:val="No Spacing"/>
    <w:uiPriority w:val="1"/>
    <w:qFormat/>
    <w:pPr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szCs w:val="2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voed.ru/book?id=361181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onrf.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servis.info/lib/i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3980</Words>
  <Characters>22691</Characters>
  <Application>Microsoft Office Word</Application>
  <DocSecurity>0</DocSecurity>
  <Lines>189</Lines>
  <Paragraphs>53</Paragraphs>
  <ScaleCrop>false</ScaleCrop>
  <Company>Microsoft</Company>
  <LinksUpToDate>false</LinksUpToDate>
  <CharactersWithSpaces>26618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2022-06-08T23:59:00Z</cp:lastPrinted>
  <dcterms:created xsi:type="dcterms:W3CDTF">2025-01-17T02:33:00Z</dcterms:created>
  <dcterms:modified xsi:type="dcterms:W3CDTF">2025-12-05T02:11:00Z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D2F81B140C45486191AB4D5D502E762E_12</vt:lpwstr>
  </property>
</Properties>
</file>